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63" w:rsidRPr="008C2663" w:rsidRDefault="008C2663" w:rsidP="00F26425">
      <w:pPr>
        <w:spacing w:after="20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2663">
        <w:rPr>
          <w:rFonts w:eastAsia="Times New Roman" w:cs="Times New Roman"/>
          <w:sz w:val="24"/>
          <w:szCs w:val="24"/>
          <w:lang w:eastAsia="pl-PL"/>
        </w:rPr>
        <w:t>Lekcja 09.06.2020r.</w:t>
      </w:r>
    </w:p>
    <w:p w:rsidR="00F26425" w:rsidRPr="00F26425" w:rsidRDefault="00F26425" w:rsidP="00F26425">
      <w:pPr>
        <w:spacing w:after="20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z w:val="24"/>
          <w:szCs w:val="24"/>
          <w:lang w:eastAsia="pl-PL"/>
        </w:rPr>
        <w:t>Temat: Jak Alicja znalazła się w Krainie Czarów</w:t>
      </w:r>
    </w:p>
    <w:p w:rsidR="00F26425" w:rsidRPr="00F26425" w:rsidRDefault="00F26425" w:rsidP="00F2642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z w:val="24"/>
          <w:szCs w:val="24"/>
          <w:lang w:eastAsia="pl-PL"/>
        </w:rPr>
        <w:t>Zapoz</w:t>
      </w:r>
      <w:r w:rsidR="008C2663" w:rsidRPr="008C2663">
        <w:rPr>
          <w:rFonts w:eastAsia="Times New Roman" w:cs="Times New Roman"/>
          <w:sz w:val="24"/>
          <w:szCs w:val="24"/>
          <w:lang w:eastAsia="pl-PL"/>
        </w:rPr>
        <w:t>naj się z podaną niżej notatką</w:t>
      </w:r>
      <w:r w:rsidRPr="00F26425">
        <w:rPr>
          <w:rFonts w:eastAsia="Times New Roman" w:cs="Times New Roman"/>
          <w:sz w:val="24"/>
          <w:szCs w:val="24"/>
          <w:lang w:eastAsia="pl-PL"/>
        </w:rPr>
        <w:t>, a następnie odpowiedz na pytania (odpowiedzi zapisz w zeszycie przedmiotowym – pamiętaj, by odpowiedzi udzielać pełnym zdaniem)</w:t>
      </w:r>
      <w:r w:rsidR="008C2663" w:rsidRPr="008C2663">
        <w:rPr>
          <w:rFonts w:eastAsia="Times New Roman" w:cs="Times New Roman"/>
          <w:sz w:val="24"/>
          <w:szCs w:val="24"/>
          <w:lang w:eastAsia="pl-PL"/>
        </w:rPr>
        <w:t>.</w:t>
      </w:r>
    </w:p>
    <w:p w:rsidR="00F26425" w:rsidRPr="00F26425" w:rsidRDefault="00F26425" w:rsidP="00F26425">
      <w:pPr>
        <w:spacing w:after="0" w:line="240" w:lineRule="auto"/>
        <w:ind w:left="720"/>
        <w:jc w:val="both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Arial"/>
          <w:sz w:val="21"/>
          <w:szCs w:val="21"/>
          <w:lang w:eastAsia="pl-PL"/>
        </w:rPr>
        <w:t> </w:t>
      </w:r>
    </w:p>
    <w:p w:rsidR="00F26425" w:rsidRPr="00F26425" w:rsidRDefault="00F26425" w:rsidP="00F26425">
      <w:pPr>
        <w:spacing w:after="0" w:line="240" w:lineRule="auto"/>
        <w:ind w:left="720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„ Alicja w Krainie Czarów” to krótka powieść Lewisa Carrolla, która powstałą w latach 1862-1863, kiedy jej autor był wykładowcą w Oxfordzie. </w:t>
      </w:r>
      <w:r w:rsidRPr="00F26425">
        <w:rPr>
          <w:rFonts w:eastAsia="Times New Roman" w:cs="Times New Roman"/>
          <w:b/>
          <w:bCs/>
          <w:iCs/>
          <w:spacing w:val="8"/>
          <w:sz w:val="24"/>
          <w:szCs w:val="24"/>
          <w:shd w:val="clear" w:color="auto" w:fill="FFFFFF"/>
          <w:lang w:eastAsia="pl-PL"/>
        </w:rPr>
        <w:t>Pierwsze wydanie</w:t>
      </w:r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 ukazało się w Wielkiej Brytanii w 1865 roku. Utwór możemy zaliczyć pod względem gatunku do bajki, dziecięcej literatury fantastycznej, ale także do satyry i alegorii.</w:t>
      </w:r>
      <w:r w:rsidRPr="00F26425">
        <w:rPr>
          <w:rFonts w:eastAsia="Times New Roman" w:cs="Arial"/>
          <w:lang w:eastAsia="pl-PL"/>
        </w:rPr>
        <w:br/>
      </w:r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   Lewis Carroll postrzegany był, za sprawą swoich fizycznych ułomności, jako człowiek nieporadny. Jego studenci uważali go za nudnego wykładowcę. Jednak pod maską ekscentryka kryła się dusza obdarzona </w:t>
      </w:r>
      <w:r w:rsidRPr="00F26425">
        <w:rPr>
          <w:rFonts w:eastAsia="Times New Roman" w:cs="Times New Roman"/>
          <w:b/>
          <w:bCs/>
          <w:iCs/>
          <w:spacing w:val="8"/>
          <w:sz w:val="24"/>
          <w:szCs w:val="24"/>
          <w:shd w:val="clear" w:color="auto" w:fill="FFFFFF"/>
          <w:lang w:eastAsia="pl-PL"/>
        </w:rPr>
        <w:t>niezwykłą wyobraźnią</w:t>
      </w:r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. Jak nikt inny potrafił przeniknąć do świata dziecięcych fantazji, które odtwarzał następnie w swej twórczości.</w:t>
      </w:r>
      <w:r w:rsidRPr="00F26425">
        <w:rPr>
          <w:rFonts w:eastAsia="Times New Roman" w:cs="Times New Roman"/>
          <w:iCs/>
          <w:spacing w:val="8"/>
          <w:sz w:val="24"/>
          <w:szCs w:val="24"/>
          <w:lang w:eastAsia="pl-PL"/>
        </w:rPr>
        <w:br/>
      </w:r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  Wśród dorosłych Carroll czuł się nieśmiały i zdystansowany, zaś ożywiał się wśród dzieci. Jego jąkanie przestawało mieć znaczenie w dziecięcym towarzystwie, szczególnie gdy zaczynał opowiadać swe niezwykłe, nonsensowne historie. Talent ten odkrył w sobie już w młodości, gdy </w:t>
      </w:r>
      <w:r w:rsidRPr="00F26425">
        <w:rPr>
          <w:rFonts w:eastAsia="Times New Roman" w:cs="Times New Roman"/>
          <w:b/>
          <w:bCs/>
          <w:iCs/>
          <w:spacing w:val="8"/>
          <w:sz w:val="24"/>
          <w:szCs w:val="24"/>
          <w:shd w:val="clear" w:color="auto" w:fill="FFFFFF"/>
          <w:lang w:eastAsia="pl-PL"/>
        </w:rPr>
        <w:t>opiekował się swoim młodszym rodzeństwem</w:t>
      </w:r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 (pięcioma siostrami i trzema braćmi).</w:t>
      </w:r>
      <w:r w:rsidRPr="00F26425">
        <w:rPr>
          <w:rFonts w:eastAsia="Times New Roman" w:cs="Times New Roman"/>
          <w:iCs/>
          <w:spacing w:val="8"/>
          <w:sz w:val="24"/>
          <w:szCs w:val="24"/>
          <w:lang w:eastAsia="pl-PL"/>
        </w:rPr>
        <w:br/>
        <w:t>   </w:t>
      </w:r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 xml:space="preserve">W 1856 roku Carroll zaprzyjaźnił się z Henrym </w:t>
      </w:r>
      <w:proofErr w:type="spellStart"/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Georgem</w:t>
      </w:r>
      <w:proofErr w:type="spellEnd"/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Liddellem</w:t>
      </w:r>
      <w:proofErr w:type="spellEnd"/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 xml:space="preserve">, dziekanem oksfordzkiego kolegium </w:t>
      </w:r>
      <w:proofErr w:type="spellStart"/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Christ</w:t>
      </w:r>
      <w:proofErr w:type="spellEnd"/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 xml:space="preserve"> Church i wicerektorem Uniwersytetu Oksfordzkiego. Poznał wówczas jego córkę </w:t>
      </w:r>
      <w:r w:rsidRPr="00F26425">
        <w:rPr>
          <w:rFonts w:eastAsia="Times New Roman" w:cs="Times New Roman"/>
          <w:b/>
          <w:bCs/>
          <w:iCs/>
          <w:spacing w:val="8"/>
          <w:sz w:val="24"/>
          <w:szCs w:val="24"/>
          <w:shd w:val="clear" w:color="auto" w:fill="FFFFFF"/>
          <w:lang w:eastAsia="pl-PL"/>
        </w:rPr>
        <w:t xml:space="preserve">Alicję </w:t>
      </w:r>
      <w:proofErr w:type="spellStart"/>
      <w:r w:rsidRPr="00F26425">
        <w:rPr>
          <w:rFonts w:eastAsia="Times New Roman" w:cs="Times New Roman"/>
          <w:b/>
          <w:bCs/>
          <w:iCs/>
          <w:spacing w:val="8"/>
          <w:sz w:val="24"/>
          <w:szCs w:val="24"/>
          <w:shd w:val="clear" w:color="auto" w:fill="FFFFFF"/>
          <w:lang w:eastAsia="pl-PL"/>
        </w:rPr>
        <w:t>Liddell</w:t>
      </w:r>
      <w:proofErr w:type="spellEnd"/>
      <w:r w:rsidRPr="00F26425">
        <w:rPr>
          <w:rFonts w:eastAsia="Times New Roman" w:cs="Times New Roman"/>
          <w:iCs/>
          <w:spacing w:val="8"/>
          <w:sz w:val="24"/>
          <w:szCs w:val="24"/>
          <w:shd w:val="clear" w:color="auto" w:fill="FFFFFF"/>
          <w:lang w:eastAsia="pl-PL"/>
        </w:rPr>
        <w:t>, która była prawdopodobnie inspiracją do stworzenia postaci z jego najbardziej poczytnych książek.</w:t>
      </w:r>
    </w:p>
    <w:p w:rsidR="00F26425" w:rsidRPr="00F26425" w:rsidRDefault="00F26425" w:rsidP="00F26425">
      <w:pPr>
        <w:spacing w:after="0" w:line="240" w:lineRule="auto"/>
        <w:ind w:left="720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Arial"/>
          <w:sz w:val="21"/>
          <w:szCs w:val="21"/>
          <w:lang w:eastAsia="pl-PL"/>
        </w:rPr>
        <w:t> </w:t>
      </w:r>
    </w:p>
    <w:p w:rsidR="00F26425" w:rsidRPr="00F26425" w:rsidRDefault="00F26425" w:rsidP="00F2642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Z ilu akapitów składa się tekst?</w:t>
      </w:r>
    </w:p>
    <w:p w:rsidR="00F26425" w:rsidRPr="00F26425" w:rsidRDefault="00F26425" w:rsidP="00F2642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Kiedy ukazało się pierwsze wydanie „Alicji w Krainie Czarów?”</w:t>
      </w:r>
    </w:p>
    <w:p w:rsidR="00F26425" w:rsidRPr="00F26425" w:rsidRDefault="00F26425" w:rsidP="00F2642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Do jakiego gatunku zaliczamy powieść?</w:t>
      </w:r>
    </w:p>
    <w:p w:rsidR="00F26425" w:rsidRPr="00F26425" w:rsidRDefault="00F26425" w:rsidP="00F2642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Czego dowiadujemy się o autorze z drugiego akapitu?</w:t>
      </w:r>
    </w:p>
    <w:p w:rsidR="00F26425" w:rsidRPr="00F26425" w:rsidRDefault="00F26425" w:rsidP="00F2642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O jakiej ułomności autora dowiadujemy się z 3 akapitu?</w:t>
      </w:r>
    </w:p>
    <w:p w:rsidR="00F26425" w:rsidRPr="00F26425" w:rsidRDefault="00F26425" w:rsidP="00F2642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Kto stał się inspiracją do napisania książek L. Carrolla?</w:t>
      </w:r>
    </w:p>
    <w:p w:rsidR="00F26425" w:rsidRPr="00F26425" w:rsidRDefault="00F26425" w:rsidP="00F26425">
      <w:pPr>
        <w:spacing w:after="0" w:line="240" w:lineRule="auto"/>
        <w:ind w:left="720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Arial"/>
          <w:sz w:val="21"/>
          <w:szCs w:val="21"/>
          <w:lang w:eastAsia="pl-PL"/>
        </w:rPr>
        <w:t> </w:t>
      </w:r>
    </w:p>
    <w:p w:rsidR="00F26425" w:rsidRPr="00F26425" w:rsidRDefault="00F26425" w:rsidP="008C2663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W tekście pojawiło się słowo ekscentryk – wyszukaj i napisz  tłumaczenie tego pojęcia.</w:t>
      </w:r>
    </w:p>
    <w:p w:rsidR="00F26425" w:rsidRPr="00F26425" w:rsidRDefault="00F26425" w:rsidP="00F26425">
      <w:pPr>
        <w:spacing w:after="20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Ekscentryk - ………………………………………………………………………………</w:t>
      </w:r>
      <w:r w:rsidR="008C2663" w:rsidRPr="008C2663">
        <w:rPr>
          <w:rFonts w:eastAsia="Times New Roman" w:cs="Times New Roman"/>
          <w:spacing w:val="8"/>
          <w:sz w:val="24"/>
          <w:szCs w:val="24"/>
          <w:lang w:eastAsia="pl-PL"/>
        </w:rPr>
        <w:t>…………………………………….</w:t>
      </w:r>
    </w:p>
    <w:p w:rsidR="00F26425" w:rsidRPr="008C2663" w:rsidRDefault="00F26425" w:rsidP="00F26425">
      <w:pPr>
        <w:numPr>
          <w:ilvl w:val="0"/>
          <w:numId w:val="4"/>
        </w:numPr>
        <w:spacing w:after="200" w:line="240" w:lineRule="auto"/>
        <w:rPr>
          <w:rFonts w:eastAsia="Times New Roman" w:cs="Arial"/>
          <w:sz w:val="21"/>
          <w:szCs w:val="21"/>
          <w:lang w:eastAsia="pl-PL"/>
        </w:rPr>
      </w:pPr>
      <w:r w:rsidRPr="00F26425">
        <w:rPr>
          <w:rFonts w:eastAsia="Times New Roman" w:cs="Times New Roman"/>
          <w:spacing w:val="8"/>
          <w:sz w:val="24"/>
          <w:szCs w:val="24"/>
          <w:lang w:eastAsia="pl-PL"/>
        </w:rPr>
        <w:t>Pewnie znasz już dobrze lekturę. Odpowiedz na pytanie z tematu. …………………………………………………………………………………</w:t>
      </w:r>
      <w:r w:rsidR="008C2663" w:rsidRPr="008C2663">
        <w:rPr>
          <w:rFonts w:eastAsia="Times New Roman" w:cs="Times New Roman"/>
          <w:spacing w:val="8"/>
          <w:sz w:val="24"/>
          <w:szCs w:val="24"/>
          <w:lang w:eastAsia="pl-PL"/>
        </w:rPr>
        <w:t>………………………………………….</w:t>
      </w:r>
    </w:p>
    <w:p w:rsidR="008C2663" w:rsidRPr="008C2663" w:rsidRDefault="008C2663" w:rsidP="00F26425">
      <w:pPr>
        <w:numPr>
          <w:ilvl w:val="0"/>
          <w:numId w:val="4"/>
        </w:numPr>
        <w:spacing w:after="200" w:line="240" w:lineRule="auto"/>
        <w:rPr>
          <w:rFonts w:eastAsia="Times New Roman" w:cs="Arial"/>
          <w:sz w:val="21"/>
          <w:szCs w:val="21"/>
          <w:lang w:eastAsia="pl-PL"/>
        </w:rPr>
      </w:pPr>
      <w:r w:rsidRPr="008C2663">
        <w:rPr>
          <w:rFonts w:eastAsia="Times New Roman" w:cs="Times New Roman"/>
          <w:spacing w:val="8"/>
          <w:sz w:val="24"/>
          <w:szCs w:val="24"/>
          <w:lang w:eastAsia="pl-PL"/>
        </w:rPr>
        <w:t>Opisz miejsce, które zrobiło na tobie największe wrażenie.</w:t>
      </w:r>
    </w:p>
    <w:p w:rsidR="008C2663" w:rsidRPr="00F26425" w:rsidRDefault="008C2663" w:rsidP="00F26425">
      <w:pPr>
        <w:numPr>
          <w:ilvl w:val="0"/>
          <w:numId w:val="4"/>
        </w:numPr>
        <w:spacing w:after="200" w:line="240" w:lineRule="auto"/>
        <w:rPr>
          <w:rFonts w:eastAsia="Times New Roman" w:cs="Arial"/>
          <w:sz w:val="21"/>
          <w:szCs w:val="21"/>
          <w:lang w:eastAsia="pl-PL"/>
        </w:rPr>
      </w:pPr>
      <w:r w:rsidRPr="008C2663">
        <w:rPr>
          <w:rFonts w:eastAsia="Times New Roman" w:cs="Times New Roman"/>
          <w:spacing w:val="8"/>
          <w:sz w:val="24"/>
          <w:szCs w:val="24"/>
          <w:lang w:eastAsia="pl-PL"/>
        </w:rPr>
        <w:t xml:space="preserve">Wymień metamorfozy, którym ulegała Alicja. Jaki wpływ na przebieg akcji </w:t>
      </w:r>
      <w:bookmarkStart w:id="0" w:name="_GoBack"/>
      <w:bookmarkEnd w:id="0"/>
      <w:r w:rsidRPr="008C2663">
        <w:rPr>
          <w:rFonts w:eastAsia="Times New Roman" w:cs="Times New Roman"/>
          <w:spacing w:val="8"/>
          <w:sz w:val="24"/>
          <w:szCs w:val="24"/>
          <w:lang w:eastAsia="pl-PL"/>
        </w:rPr>
        <w:t>miały te przemiany.</w:t>
      </w:r>
    </w:p>
    <w:p w:rsidR="00E678B3" w:rsidRPr="008C2663" w:rsidRDefault="00E678B3"/>
    <w:sectPr w:rsidR="00E678B3" w:rsidRPr="008C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3BBA"/>
    <w:multiLevelType w:val="multilevel"/>
    <w:tmpl w:val="FBE4E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14419"/>
    <w:multiLevelType w:val="multilevel"/>
    <w:tmpl w:val="4EE07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16D8F"/>
    <w:multiLevelType w:val="multilevel"/>
    <w:tmpl w:val="AC5E1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72543"/>
    <w:multiLevelType w:val="multilevel"/>
    <w:tmpl w:val="8506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5"/>
    <w:rsid w:val="008C2663"/>
    <w:rsid w:val="00E678B3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8D4F-CB7A-447A-8A58-439FC1A3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2020-06-05T20:11:00Z</dcterms:created>
  <dcterms:modified xsi:type="dcterms:W3CDTF">2020-06-05T20:28:00Z</dcterms:modified>
</cp:coreProperties>
</file>