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DC5" w:rsidRDefault="004A4D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 6 a  10.06.2020</w:t>
      </w:r>
    </w:p>
    <w:p w:rsidR="004A4DC5" w:rsidRDefault="004A4DC5">
      <w:pPr>
        <w:rPr>
          <w:rFonts w:ascii="Times New Roman" w:hAnsi="Times New Roman" w:cs="Times New Roman"/>
          <w:sz w:val="24"/>
          <w:szCs w:val="24"/>
        </w:rPr>
      </w:pPr>
    </w:p>
    <w:p w:rsidR="0053536E" w:rsidRDefault="0053536E">
      <w:pPr>
        <w:rPr>
          <w:rFonts w:ascii="Times New Roman" w:hAnsi="Times New Roman" w:cs="Times New Roman"/>
          <w:sz w:val="24"/>
          <w:szCs w:val="24"/>
        </w:rPr>
      </w:pPr>
      <w:r w:rsidRPr="0053536E">
        <w:rPr>
          <w:rFonts w:ascii="Times New Roman" w:hAnsi="Times New Roman" w:cs="Times New Roman"/>
          <w:sz w:val="24"/>
          <w:szCs w:val="24"/>
        </w:rPr>
        <w:t>Temat : Lekcja matematyki  inna jak wszystkie</w:t>
      </w:r>
    </w:p>
    <w:p w:rsidR="0053536E" w:rsidRPr="0053536E" w:rsidRDefault="0053536E">
      <w:pPr>
        <w:rPr>
          <w:rFonts w:ascii="Times New Roman" w:hAnsi="Times New Roman" w:cs="Times New Roman"/>
          <w:sz w:val="24"/>
          <w:szCs w:val="24"/>
        </w:rPr>
      </w:pPr>
    </w:p>
    <w:p w:rsidR="00911C9D" w:rsidRDefault="0053536E" w:rsidP="0053536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536E">
        <w:rPr>
          <w:rFonts w:ascii="Times New Roman" w:hAnsi="Times New Roman" w:cs="Times New Roman"/>
          <w:sz w:val="24"/>
          <w:szCs w:val="24"/>
        </w:rPr>
        <w:t>Dziś zobaczycie jak nie robiąc standardowej lekcji można również utrwalać swoje  umiejętności matematyczne. Pokażę Wam jak miło  można spędzić czas z rówieśnikami, rodzeństwem, rodzicami lub opiekunami. Gra w „Państwa-miasta” to niezastąpiony test wiedzy i koncentracji, „Statki</w:t>
      </w:r>
      <w:r w:rsidR="00E602F9">
        <w:rPr>
          <w:rFonts w:ascii="Times New Roman" w:hAnsi="Times New Roman" w:cs="Times New Roman"/>
          <w:sz w:val="24"/>
          <w:szCs w:val="24"/>
        </w:rPr>
        <w:t>” uczą strategicznego myślenia,</w:t>
      </w:r>
      <w:r w:rsidRPr="0053536E">
        <w:rPr>
          <w:rFonts w:ascii="Times New Roman" w:hAnsi="Times New Roman" w:cs="Times New Roman"/>
          <w:sz w:val="24"/>
          <w:szCs w:val="24"/>
        </w:rPr>
        <w:t xml:space="preserve"> „Łapki” szybkości i cierpliwości. Zachęcam do zabawy i podawania dalej. Gry w formacie A4 znajdują się poniżej</w:t>
      </w:r>
      <w:r w:rsidR="00AC6E1C">
        <w:rPr>
          <w:rFonts w:ascii="Times New Roman" w:hAnsi="Times New Roman" w:cs="Times New Roman"/>
          <w:sz w:val="24"/>
          <w:szCs w:val="24"/>
        </w:rPr>
        <w:t xml:space="preserve"> do wydruku</w:t>
      </w:r>
      <w:r w:rsidR="00E602F9">
        <w:rPr>
          <w:rFonts w:ascii="Times New Roman" w:hAnsi="Times New Roman" w:cs="Times New Roman"/>
          <w:sz w:val="24"/>
          <w:szCs w:val="24"/>
        </w:rPr>
        <w:t>.</w:t>
      </w:r>
    </w:p>
    <w:p w:rsidR="0053536E" w:rsidRDefault="0053536E" w:rsidP="0053536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C6E1C" w:rsidRDefault="00AC6E1C" w:rsidP="0053536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C6E1C" w:rsidRDefault="00AC6E1C" w:rsidP="0053536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C6E1C" w:rsidRDefault="00AC6E1C" w:rsidP="0053536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3536E" w:rsidRDefault="0053536E" w:rsidP="0053536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3536E" w:rsidRPr="0053536E" w:rsidRDefault="0053536E" w:rsidP="0053536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53536E" w:rsidRPr="0053536E" w:rsidSect="00911C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3536E"/>
    <w:rsid w:val="004A4DC5"/>
    <w:rsid w:val="0053536E"/>
    <w:rsid w:val="00911C9D"/>
    <w:rsid w:val="00AC6E1C"/>
    <w:rsid w:val="00E602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1C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C6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6E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student004</dc:creator>
  <cp:lastModifiedBy>student004</cp:lastModifiedBy>
  <cp:revision>2</cp:revision>
  <dcterms:created xsi:type="dcterms:W3CDTF">2020-06-10T05:13:00Z</dcterms:created>
  <dcterms:modified xsi:type="dcterms:W3CDTF">2020-06-10T05:13:00Z</dcterms:modified>
</cp:coreProperties>
</file>