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FC" w:rsidRDefault="006819FC" w:rsidP="00B75D09">
      <w:pPr>
        <w:pStyle w:val="NormalnyWeb"/>
        <w:shd w:val="clear" w:color="auto" w:fill="FFFFFF"/>
        <w:spacing w:before="0" w:beforeAutospacing="0" w:after="0" w:afterAutospacing="0"/>
        <w:ind w:left="27" w:right="27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10.06.2020 r.</w:t>
      </w:r>
    </w:p>
    <w:p w:rsidR="006819FC" w:rsidRDefault="006819FC" w:rsidP="00B75D09">
      <w:pPr>
        <w:pStyle w:val="NormalnyWeb"/>
        <w:shd w:val="clear" w:color="auto" w:fill="FFFFFF"/>
        <w:spacing w:before="0" w:beforeAutospacing="0" w:after="0" w:afterAutospacing="0"/>
        <w:ind w:left="27" w:right="27"/>
        <w:rPr>
          <w:bdr w:val="none" w:sz="0" w:space="0" w:color="auto" w:frame="1"/>
        </w:rPr>
      </w:pPr>
      <w:r w:rsidRPr="006819FC">
        <w:rPr>
          <w:bdr w:val="none" w:sz="0" w:space="0" w:color="auto" w:frame="1"/>
        </w:rPr>
        <w:t>Temat:</w:t>
      </w:r>
      <w:r>
        <w:rPr>
          <w:bdr w:val="none" w:sz="0" w:space="0" w:color="auto" w:frame="1"/>
        </w:rPr>
        <w:t xml:space="preserve"> Od rycerstwa do szlachty. </w:t>
      </w:r>
    </w:p>
    <w:p w:rsidR="006819FC" w:rsidRDefault="006819FC" w:rsidP="00B75D09">
      <w:pPr>
        <w:pStyle w:val="NormalnyWeb"/>
        <w:shd w:val="clear" w:color="auto" w:fill="FFFFFF"/>
        <w:spacing w:before="0" w:beforeAutospacing="0" w:after="0" w:afterAutospacing="0"/>
        <w:ind w:left="27" w:right="27"/>
        <w:rPr>
          <w:bdr w:val="none" w:sz="0" w:space="0" w:color="auto" w:frame="1"/>
        </w:rPr>
      </w:pPr>
      <w:r>
        <w:rPr>
          <w:bdr w:val="none" w:sz="0" w:space="0" w:color="auto" w:frame="1"/>
        </w:rPr>
        <w:t>Lekcja online.</w:t>
      </w:r>
    </w:p>
    <w:p w:rsidR="006819FC" w:rsidRDefault="006819FC" w:rsidP="00B75D09">
      <w:pPr>
        <w:pStyle w:val="NormalnyWeb"/>
        <w:shd w:val="clear" w:color="auto" w:fill="FFFFFF"/>
        <w:spacing w:before="0" w:beforeAutospacing="0" w:after="0" w:afterAutospacing="0"/>
        <w:ind w:left="27" w:right="27"/>
        <w:rPr>
          <w:bdr w:val="none" w:sz="0" w:space="0" w:color="auto" w:frame="1"/>
        </w:rPr>
      </w:pPr>
    </w:p>
    <w:p w:rsidR="006819FC" w:rsidRDefault="006819FC" w:rsidP="009753F1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Celem lekcji jest ukazanie w jaki sposób rycerstwo stało się szlachtą oraz jakie przywileje otrzymała od króla. </w:t>
      </w:r>
    </w:p>
    <w:p w:rsidR="006819FC" w:rsidRPr="006819FC" w:rsidRDefault="006819FC" w:rsidP="00B75D09">
      <w:pPr>
        <w:pStyle w:val="NormalnyWeb"/>
        <w:shd w:val="clear" w:color="auto" w:fill="FFFFFF"/>
        <w:spacing w:before="0" w:beforeAutospacing="0" w:after="0" w:afterAutospacing="0"/>
        <w:ind w:left="27" w:right="27"/>
        <w:rPr>
          <w:bdr w:val="none" w:sz="0" w:space="0" w:color="auto" w:frame="1"/>
        </w:rPr>
      </w:pPr>
    </w:p>
    <w:p w:rsidR="006819FC" w:rsidRDefault="009753F1" w:rsidP="009753F1">
      <w:pPr>
        <w:pStyle w:val="NormalnyWeb"/>
        <w:shd w:val="clear" w:color="auto" w:fill="FFFFFF"/>
        <w:spacing w:before="0" w:beforeAutospacing="0" w:after="0" w:afterAutospacing="0"/>
        <w:ind w:right="27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Przepisz lub wydrukuj i wklej do zeszytu notatkę:</w:t>
      </w:r>
    </w:p>
    <w:p w:rsidR="00B75D09" w:rsidRPr="006819FC" w:rsidRDefault="006819FC" w:rsidP="00B75D09">
      <w:pPr>
        <w:pStyle w:val="NormalnyWeb"/>
        <w:shd w:val="clear" w:color="auto" w:fill="FFFFFF"/>
        <w:spacing w:before="0" w:beforeAutospacing="0" w:after="0" w:afterAutospacing="0"/>
        <w:ind w:left="27" w:right="27"/>
      </w:pPr>
      <w:r>
        <w:rPr>
          <w:b/>
          <w:bdr w:val="none" w:sz="0" w:space="0" w:color="auto" w:frame="1"/>
        </w:rPr>
        <w:t>1.</w:t>
      </w:r>
      <w:r w:rsidR="00B75D09" w:rsidRPr="006819FC">
        <w:rPr>
          <w:b/>
          <w:bdr w:val="none" w:sz="0" w:space="0" w:color="auto" w:frame="1"/>
        </w:rPr>
        <w:t>Powstanie</w:t>
      </w:r>
      <w:r w:rsidR="00B75D09" w:rsidRPr="006819FC">
        <w:rPr>
          <w:bdr w:val="none" w:sz="0" w:space="0" w:color="auto" w:frame="1"/>
        </w:rPr>
        <w:t> </w:t>
      </w:r>
      <w:r w:rsidR="00B75D09" w:rsidRPr="006819FC">
        <w:rPr>
          <w:rStyle w:val="Pogrubienie"/>
          <w:bdr w:val="none" w:sz="0" w:space="0" w:color="auto" w:frame="1"/>
        </w:rPr>
        <w:t>stanu szlacheckiego</w:t>
      </w:r>
      <w:r>
        <w:rPr>
          <w:rStyle w:val="Pogrubienie"/>
          <w:bdr w:val="none" w:sz="0" w:space="0" w:color="auto" w:frame="1"/>
        </w:rPr>
        <w:t>:</w:t>
      </w:r>
    </w:p>
    <w:p w:rsidR="00B75D09" w:rsidRPr="008A33D4" w:rsidRDefault="00B75D09" w:rsidP="00B75D09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a. </w:t>
      </w:r>
      <w:hyperlink r:id="rId4" w:tgtFrame="_blank" w:history="1">
        <w:r w:rsidRPr="008A33D4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szlachta</w:t>
        </w:r>
      </w:hyperlink>
      <w:r w:rsidRPr="008A33D4">
        <w:rPr>
          <w:bdr w:val="none" w:sz="0" w:space="0" w:color="auto" w:frame="1"/>
        </w:rPr>
        <w:t> wywodziła się z dawnego </w:t>
      </w:r>
      <w:hyperlink r:id="rId5" w:tgtFrame="_blank" w:history="1">
        <w:r w:rsidRPr="008A33D4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rycerstwa</w:t>
        </w:r>
      </w:hyperlink>
      <w:r w:rsidR="006819FC">
        <w:t>,</w:t>
      </w:r>
    </w:p>
    <w:p w:rsidR="00B75D09" w:rsidRPr="008A33D4" w:rsidRDefault="00B75D09" w:rsidP="00B75D09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 szlachta nadal była zobowiązana do służby wojskowej</w:t>
      </w:r>
      <w:r w:rsidR="006819FC">
        <w:rPr>
          <w:bdr w:val="none" w:sz="0" w:space="0" w:color="auto" w:frame="1"/>
        </w:rPr>
        <w:t>,</w:t>
      </w:r>
    </w:p>
    <w:p w:rsidR="00B75D09" w:rsidRPr="008A33D4" w:rsidRDefault="00B75D09" w:rsidP="00B75D09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 znaczenie wojskowe szlachty zmalało z powodu zmian w wojskowości</w:t>
      </w:r>
      <w:r w:rsidR="006819FC">
        <w:rPr>
          <w:bdr w:val="none" w:sz="0" w:space="0" w:color="auto" w:frame="1"/>
        </w:rPr>
        <w:t>,</w:t>
      </w:r>
    </w:p>
    <w:p w:rsidR="00B75D09" w:rsidRPr="008A33D4" w:rsidRDefault="00B75D09" w:rsidP="00B75D09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b. głównym źródłem dochodu szlachty była ziemia</w:t>
      </w:r>
      <w:r w:rsidR="006819FC">
        <w:rPr>
          <w:bdr w:val="none" w:sz="0" w:space="0" w:color="auto" w:frame="1"/>
        </w:rPr>
        <w:t>,</w:t>
      </w:r>
    </w:p>
    <w:p w:rsidR="00B75D09" w:rsidRPr="008A33D4" w:rsidRDefault="00B75D09" w:rsidP="00B75D09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 szlachta miała prawo do posiadania ziemi na własność</w:t>
      </w:r>
      <w:r w:rsidR="006819FC">
        <w:rPr>
          <w:bdr w:val="none" w:sz="0" w:space="0" w:color="auto" w:frame="1"/>
        </w:rPr>
        <w:t>,</w:t>
      </w:r>
    </w:p>
    <w:p w:rsidR="00B75D09" w:rsidRPr="008A33D4" w:rsidRDefault="00B75D09" w:rsidP="00B75D09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 szlachta część ziemi oddawała w użytkowanie chłopom</w:t>
      </w:r>
      <w:r w:rsidR="006819FC">
        <w:rPr>
          <w:bdr w:val="none" w:sz="0" w:space="0" w:color="auto" w:frame="1"/>
        </w:rPr>
        <w:t>,</w:t>
      </w:r>
    </w:p>
    <w:p w:rsidR="00B75D09" w:rsidRPr="008A33D4" w:rsidRDefault="00B75D09" w:rsidP="00B75D09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 gospodarstwa szlacheckie uprawiali chłopi w ramach </w:t>
      </w:r>
      <w:hyperlink r:id="rId6" w:tgtFrame="_blank" w:history="1">
        <w:r w:rsidRPr="008A33D4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pańszczyzny</w:t>
        </w:r>
      </w:hyperlink>
    </w:p>
    <w:p w:rsidR="006819FC" w:rsidRDefault="006819FC">
      <w:pPr>
        <w:rPr>
          <w:rFonts w:ascii="Times New Roman" w:hAnsi="Times New Roman" w:cs="Times New Roman"/>
          <w:sz w:val="24"/>
          <w:szCs w:val="24"/>
        </w:rPr>
      </w:pPr>
      <w:r w:rsidRPr="006819F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Szlachta była zwolniona z większości podatków, miała duży wpływ na rządy w państwie, gdyż król nie mógł bez jej zgody ustanowić nowych praw. </w:t>
      </w:r>
    </w:p>
    <w:p w:rsidR="009753F1" w:rsidRPr="006819FC" w:rsidRDefault="00975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 wiadomości z lekcji na podstawie treści z podręcznika s. 224-226</w:t>
      </w:r>
    </w:p>
    <w:sectPr w:rsidR="009753F1" w:rsidRPr="006819FC" w:rsidSect="008D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75D09"/>
    <w:rsid w:val="001312F4"/>
    <w:rsid w:val="006819FC"/>
    <w:rsid w:val="00776770"/>
    <w:rsid w:val="008D3268"/>
    <w:rsid w:val="009753F1"/>
    <w:rsid w:val="00B7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5D0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75D0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historia.com.pl/68-podreczny-slowniczek-pojec-historycznych/1667-panszczyzna" TargetMode="External"/><Relationship Id="rId5" Type="http://schemas.openxmlformats.org/officeDocument/2006/relationships/hyperlink" Target="https://www.e-historia.com.pl/68-podreczny-slowniczek-pojec-historycznych/1854-rycerstwo" TargetMode="External"/><Relationship Id="rId4" Type="http://schemas.openxmlformats.org/officeDocument/2006/relationships/hyperlink" Target="https://www.e-historia.com.pl/68-podreczny-slowniczek-pojec-historycznych/2330-szlach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2020-06-04T10:46:00Z</dcterms:created>
  <dcterms:modified xsi:type="dcterms:W3CDTF">2020-06-08T16:30:00Z</dcterms:modified>
</cp:coreProperties>
</file>