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A7" w:rsidRPr="00037F84" w:rsidRDefault="006134A7">
      <w:pPr>
        <w:rPr>
          <w:rFonts w:ascii="Arial" w:hAnsi="Arial" w:cs="Arial"/>
          <w:sz w:val="32"/>
          <w:szCs w:val="32"/>
        </w:rPr>
      </w:pPr>
      <w:r w:rsidRPr="00037F84">
        <w:rPr>
          <w:rFonts w:ascii="Arial" w:hAnsi="Arial" w:cs="Arial"/>
          <w:sz w:val="32"/>
          <w:szCs w:val="32"/>
        </w:rPr>
        <w:t xml:space="preserve">Czy znacie te lektury? </w:t>
      </w:r>
      <w:r w:rsidR="001155A5" w:rsidRPr="00037F84">
        <w:rPr>
          <w:rFonts w:ascii="Arial" w:hAnsi="Arial" w:cs="Arial"/>
          <w:sz w:val="32"/>
          <w:szCs w:val="32"/>
        </w:rPr>
        <w:t xml:space="preserve"> </w:t>
      </w:r>
      <w:r w:rsidRPr="00037F84">
        <w:rPr>
          <w:rFonts w:ascii="Arial" w:hAnsi="Arial" w:cs="Arial"/>
          <w:sz w:val="32"/>
          <w:szCs w:val="32"/>
        </w:rPr>
        <w:t>Kto czytał,  ten wie…</w:t>
      </w:r>
    </w:p>
    <w:p w:rsidR="006134A7" w:rsidRDefault="006134A7">
      <w:pPr>
        <w:rPr>
          <w:rFonts w:ascii="Arial" w:hAnsi="Arial" w:cs="Arial"/>
          <w:sz w:val="28"/>
          <w:szCs w:val="28"/>
        </w:rPr>
      </w:pPr>
    </w:p>
    <w:p w:rsidR="00037F84" w:rsidRDefault="00613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Wiadomo, że do szkolnej biblioteki najczęściej przychodzi się p</w:t>
      </w:r>
      <w:r w:rsidR="00037F84">
        <w:rPr>
          <w:rFonts w:ascii="Arial" w:hAnsi="Arial" w:cs="Arial"/>
          <w:sz w:val="28"/>
          <w:szCs w:val="28"/>
        </w:rPr>
        <w:t xml:space="preserve">o lektury. Z pewnością znacie </w:t>
      </w:r>
      <w:r>
        <w:rPr>
          <w:rFonts w:ascii="Arial" w:hAnsi="Arial" w:cs="Arial"/>
          <w:sz w:val="28"/>
          <w:szCs w:val="28"/>
        </w:rPr>
        <w:t xml:space="preserve"> tytuły, autorów, bohaterów, których spotkacie w zaproponowanych</w:t>
      </w:r>
      <w:r w:rsidR="00037F84">
        <w:rPr>
          <w:rFonts w:ascii="Arial" w:hAnsi="Arial" w:cs="Arial"/>
          <w:sz w:val="28"/>
          <w:szCs w:val="28"/>
        </w:rPr>
        <w:t xml:space="preserve"> przez nas</w:t>
      </w:r>
      <w:r>
        <w:rPr>
          <w:rFonts w:ascii="Arial" w:hAnsi="Arial" w:cs="Arial"/>
          <w:sz w:val="28"/>
          <w:szCs w:val="28"/>
        </w:rPr>
        <w:t xml:space="preserve"> grach.</w:t>
      </w:r>
      <w:r w:rsidR="00037F84">
        <w:rPr>
          <w:rFonts w:ascii="Arial" w:hAnsi="Arial" w:cs="Arial"/>
          <w:sz w:val="28"/>
          <w:szCs w:val="28"/>
        </w:rPr>
        <w:t xml:space="preserve">  W tym trudnym czasie, gdy biblioteka szkolna jest zamknięta możecie w inny sposób spotykać się z książką, którą pamiętacie i lubicie, z co więcej do wspólnej zabawy zaproście rodzeństwo, rodziców….i sprawdźcie, kto pamięta najwięcej.</w:t>
      </w:r>
      <w:r>
        <w:rPr>
          <w:rFonts w:ascii="Arial" w:hAnsi="Arial" w:cs="Arial"/>
          <w:sz w:val="28"/>
          <w:szCs w:val="28"/>
        </w:rPr>
        <w:t xml:space="preserve"> </w:t>
      </w:r>
      <w:r w:rsidR="00037F84">
        <w:rPr>
          <w:rFonts w:ascii="Arial" w:hAnsi="Arial" w:cs="Arial"/>
          <w:sz w:val="28"/>
          <w:szCs w:val="28"/>
        </w:rPr>
        <w:t xml:space="preserve">                                                  </w:t>
      </w:r>
    </w:p>
    <w:p w:rsidR="006134A7" w:rsidRPr="006134A7" w:rsidRDefault="006134A7">
      <w:pPr>
        <w:rPr>
          <w:rFonts w:ascii="Arial" w:hAnsi="Arial" w:cs="Arial"/>
          <w:sz w:val="28"/>
          <w:szCs w:val="28"/>
        </w:rPr>
      </w:pPr>
      <w:r w:rsidRPr="00037F84">
        <w:rPr>
          <w:rFonts w:ascii="Arial" w:hAnsi="Arial" w:cs="Arial"/>
          <w:color w:val="FF0000"/>
          <w:sz w:val="28"/>
          <w:szCs w:val="28"/>
        </w:rPr>
        <w:t xml:space="preserve">Chcielibyśmy Was zachęcić do wspaniałej  zabawy, dzięki której  znajdziecie się znów w świecie ulubionych bohaterów…  </w:t>
      </w:r>
    </w:p>
    <w:p w:rsidR="006134A7" w:rsidRDefault="006134A7"/>
    <w:p w:rsidR="006134A7" w:rsidRDefault="00037F84" w:rsidP="006134A7">
      <w:pPr>
        <w:jc w:val="center"/>
      </w:pPr>
      <w:hyperlink r:id="rId4" w:history="1">
        <w:r w:rsidR="006134A7">
          <w:rPr>
            <w:rStyle w:val="Hipercze"/>
          </w:rPr>
          <w:t>https://wordwall.net/pl/resource/537662/polski/autorzy-lektur-kl8</w:t>
        </w:r>
      </w:hyperlink>
    </w:p>
    <w:p w:rsidR="006134A7" w:rsidRDefault="006134A7" w:rsidP="006134A7">
      <w:pPr>
        <w:jc w:val="center"/>
      </w:pPr>
    </w:p>
    <w:p w:rsidR="006134A7" w:rsidRDefault="00037F84" w:rsidP="006134A7">
      <w:pPr>
        <w:jc w:val="center"/>
      </w:pPr>
      <w:hyperlink r:id="rId5" w:history="1">
        <w:r w:rsidR="006134A7">
          <w:rPr>
            <w:rStyle w:val="Hipercze"/>
          </w:rPr>
          <w:t>https://wordwall.net/pl/resource/1197469/polski/bohaterowie-lektur</w:t>
        </w:r>
      </w:hyperlink>
    </w:p>
    <w:p w:rsidR="006134A7" w:rsidRDefault="006134A7" w:rsidP="006134A7">
      <w:pPr>
        <w:jc w:val="center"/>
      </w:pPr>
    </w:p>
    <w:p w:rsidR="006134A7" w:rsidRDefault="00037F84" w:rsidP="006134A7">
      <w:pPr>
        <w:jc w:val="center"/>
      </w:pPr>
      <w:hyperlink r:id="rId6" w:history="1">
        <w:r w:rsidR="006134A7">
          <w:rPr>
            <w:rStyle w:val="Hipercze"/>
          </w:rPr>
          <w:t>https://wordwall.net/pl/resource/459485/polski/bohaterowie-lektur</w:t>
        </w:r>
      </w:hyperlink>
    </w:p>
    <w:p w:rsidR="006134A7" w:rsidRDefault="006134A7" w:rsidP="006134A7">
      <w:pPr>
        <w:jc w:val="center"/>
      </w:pPr>
    </w:p>
    <w:p w:rsidR="006134A7" w:rsidRDefault="00037F84" w:rsidP="006134A7">
      <w:pPr>
        <w:jc w:val="center"/>
      </w:pPr>
      <w:hyperlink r:id="rId7" w:history="1">
        <w:r w:rsidR="006134A7">
          <w:rPr>
            <w:rStyle w:val="Hipercze"/>
          </w:rPr>
          <w:t>https://wordwall.net/pl/resource/464057/polski/autorzy-lektur</w:t>
        </w:r>
      </w:hyperlink>
    </w:p>
    <w:p w:rsidR="006134A7" w:rsidRDefault="006134A7" w:rsidP="006134A7">
      <w:pPr>
        <w:jc w:val="center"/>
      </w:pPr>
    </w:p>
    <w:p w:rsidR="00793919" w:rsidRDefault="00037F84" w:rsidP="006134A7">
      <w:pPr>
        <w:jc w:val="center"/>
      </w:pPr>
      <w:hyperlink r:id="rId8" w:history="1">
        <w:r w:rsidR="006134A7">
          <w:rPr>
            <w:rStyle w:val="Hipercze"/>
          </w:rPr>
          <w:t>https://wordwall.net/pl/resource/2064034/znajomo%C5%9B%C4%87-lektur-podaj-prawid%C5%82ow%C4%85-odpowied%C5%BA</w:t>
        </w:r>
      </w:hyperlink>
    </w:p>
    <w:p w:rsidR="006134A7" w:rsidRDefault="006134A7" w:rsidP="006134A7">
      <w:pPr>
        <w:jc w:val="center"/>
      </w:pPr>
    </w:p>
    <w:p w:rsidR="006134A7" w:rsidRDefault="006134A7" w:rsidP="006134A7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16E48747" wp14:editId="5895BAF1">
            <wp:extent cx="3933825" cy="2609850"/>
            <wp:effectExtent l="0" t="0" r="9525" b="0"/>
            <wp:docPr id="1" name="Obraz 1" descr="Photoshop, Manipulacja, Kolaż, Ilustracja, 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shop, Manipulacja, Kolaż, Ilustracja, Fantas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34A7" w:rsidRDefault="006134A7" w:rsidP="006134A7">
      <w:pPr>
        <w:jc w:val="center"/>
      </w:pPr>
      <w:r>
        <w:t xml:space="preserve"> </w:t>
      </w:r>
      <w:proofErr w:type="spellStart"/>
      <w:r>
        <w:t>Fot.pixabay</w:t>
      </w:r>
      <w:proofErr w:type="spellEnd"/>
    </w:p>
    <w:sectPr w:rsidR="0061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A7"/>
    <w:rsid w:val="00037F84"/>
    <w:rsid w:val="001155A5"/>
    <w:rsid w:val="006134A7"/>
    <w:rsid w:val="006D7C2D"/>
    <w:rsid w:val="006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9C76"/>
  <w15:chartTrackingRefBased/>
  <w15:docId w15:val="{644043F5-0856-465D-A738-7570C9C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3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064034/znajomo%C5%9B%C4%87-lektur-podaj-prawid%C5%82ow%C4%85-odpowied%C5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464057/polski/autorzy-lektu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459485/polski/bohaterowie-lektu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/resource/1197469/polski/bohaterowie-lektu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pl/resource/537662/polski/autorzy-lektur-kl8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2020-05-20T14:31:00Z</dcterms:created>
  <dcterms:modified xsi:type="dcterms:W3CDTF">2020-05-23T16:14:00Z</dcterms:modified>
</cp:coreProperties>
</file>