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941CCA">
        <w:rPr>
          <w:sz w:val="28"/>
          <w:szCs w:val="28"/>
        </w:rPr>
        <w:t>04.06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941CCA">
        <w:rPr>
          <w:sz w:val="28"/>
          <w:szCs w:val="28"/>
        </w:rPr>
        <w:t>Włączanie czynnika pod znak pierwiastka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56644A">
        <w:rPr>
          <w:sz w:val="28"/>
          <w:szCs w:val="28"/>
        </w:rPr>
        <w:t>1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56644A"/>
    <w:rsid w:val="00575710"/>
    <w:rsid w:val="00721DEE"/>
    <w:rsid w:val="00905FF2"/>
    <w:rsid w:val="00941CCA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102</Characters>
  <Application>Microsoft Office Word</Application>
  <DocSecurity>0</DocSecurity>
  <Lines>1</Lines>
  <Paragraphs>1</Paragraphs>
  <ScaleCrop>false</ScaleCrop>
  <Company>HP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13</cp:revision>
  <dcterms:created xsi:type="dcterms:W3CDTF">2020-05-24T16:01:00Z</dcterms:created>
  <dcterms:modified xsi:type="dcterms:W3CDTF">2020-06-03T19:22:00Z</dcterms:modified>
</cp:coreProperties>
</file>