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09" w:rsidRDefault="001E05D5" w:rsidP="001E05D5">
      <w:pPr>
        <w:jc w:val="center"/>
        <w:rPr>
          <w:b/>
          <w:sz w:val="24"/>
          <w:szCs w:val="24"/>
        </w:rPr>
      </w:pPr>
      <w:r w:rsidRPr="001E05D5">
        <w:rPr>
          <w:b/>
          <w:sz w:val="24"/>
          <w:szCs w:val="24"/>
        </w:rPr>
        <w:t>KARTA ODPOWIEDZI</w:t>
      </w:r>
      <w:r w:rsidR="00A2488A">
        <w:rPr>
          <w:b/>
          <w:sz w:val="24"/>
          <w:szCs w:val="24"/>
        </w:rPr>
        <w:t xml:space="preserve"> do testu „Woda i roztwory wodne</w:t>
      </w:r>
      <w:r>
        <w:rPr>
          <w:b/>
          <w:sz w:val="24"/>
          <w:szCs w:val="24"/>
        </w:rPr>
        <w:t>”</w:t>
      </w:r>
      <w:r w:rsidR="00A2488A">
        <w:rPr>
          <w:b/>
          <w:sz w:val="24"/>
          <w:szCs w:val="24"/>
        </w:rPr>
        <w:t xml:space="preserve"> </w:t>
      </w:r>
      <w:proofErr w:type="spellStart"/>
      <w:r w:rsidR="00A2488A">
        <w:rPr>
          <w:b/>
          <w:sz w:val="24"/>
          <w:szCs w:val="24"/>
        </w:rPr>
        <w:t>kl</w:t>
      </w:r>
      <w:proofErr w:type="spellEnd"/>
      <w:r w:rsidR="00A2488A">
        <w:rPr>
          <w:b/>
          <w:sz w:val="24"/>
          <w:szCs w:val="24"/>
        </w:rPr>
        <w:t xml:space="preserve"> VII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7"/>
        <w:gridCol w:w="4139"/>
      </w:tblGrid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24"/>
                <w:szCs w:val="24"/>
              </w:rPr>
            </w:pPr>
            <w:r w:rsidRPr="001E05D5">
              <w:rPr>
                <w:sz w:val="24"/>
                <w:szCs w:val="24"/>
              </w:rPr>
              <w:t>Nr. zadania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24"/>
                <w:szCs w:val="24"/>
              </w:rPr>
              <w:t>Wpisz jedną z odpowiedzi</w:t>
            </w:r>
            <w:r>
              <w:rPr>
                <w:sz w:val="32"/>
                <w:szCs w:val="32"/>
              </w:rPr>
              <w:t xml:space="preserve"> A,B,C </w:t>
            </w:r>
            <w:r w:rsidRPr="001E05D5">
              <w:rPr>
                <w:sz w:val="24"/>
                <w:szCs w:val="24"/>
              </w:rPr>
              <w:t>lub</w:t>
            </w:r>
            <w:r w:rsidRPr="001E05D5">
              <w:rPr>
                <w:sz w:val="32"/>
                <w:szCs w:val="32"/>
              </w:rPr>
              <w:t xml:space="preserve"> D</w:t>
            </w: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  <w:tr w:rsidR="001E05D5" w:rsidTr="001E05D5"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  <w:r w:rsidRPr="001E05D5"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1E05D5" w:rsidRPr="001E05D5" w:rsidRDefault="001E05D5" w:rsidP="001E05D5">
            <w:pPr>
              <w:rPr>
                <w:sz w:val="32"/>
                <w:szCs w:val="32"/>
              </w:rPr>
            </w:pPr>
          </w:p>
        </w:tc>
      </w:tr>
    </w:tbl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A2488A" w:rsidP="001E05D5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>
        <w:rPr>
          <w:rFonts w:eastAsia="Times New Roman" w:cstheme="minorHAnsi"/>
          <w:sz w:val="32"/>
          <w:szCs w:val="32"/>
          <w:lang w:eastAsia="pl-PL"/>
        </w:rPr>
        <w:t>Zad.1</w:t>
      </w:r>
      <w:r w:rsidR="001E05D5" w:rsidRPr="001E05D5">
        <w:rPr>
          <w:rFonts w:eastAsia="Times New Roman" w:cstheme="minorHAnsi"/>
          <w:sz w:val="32"/>
          <w:szCs w:val="32"/>
          <w:lang w:eastAsia="pl-PL"/>
        </w:rPr>
        <w:t xml:space="preserve">1. 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</w:t>
      </w: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Default="00A2488A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Default="00A2488A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Default="00A2488A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Default="00A2488A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Default="00A2488A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Default="00A2488A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A2488A" w:rsidP="001E05D5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>
        <w:rPr>
          <w:rFonts w:eastAsia="Times New Roman" w:cstheme="minorHAnsi"/>
          <w:sz w:val="32"/>
          <w:szCs w:val="32"/>
          <w:lang w:eastAsia="pl-PL"/>
        </w:rPr>
        <w:t>Zad.1</w:t>
      </w:r>
      <w:r w:rsidR="001E05D5" w:rsidRPr="001E05D5">
        <w:rPr>
          <w:rFonts w:eastAsia="Times New Roman" w:cstheme="minorHAnsi"/>
          <w:sz w:val="32"/>
          <w:szCs w:val="32"/>
          <w:lang w:eastAsia="pl-PL"/>
        </w:rPr>
        <w:t>2.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  </w:t>
      </w:r>
      <w:r>
        <w:rPr>
          <w:rFonts w:eastAsia="Times New Roman" w:cstheme="minorHAnsi"/>
          <w:sz w:val="24"/>
          <w:szCs w:val="20"/>
          <w:lang w:val="en-US" w:eastAsia="pl-PL"/>
        </w:rPr>
        <w:t xml:space="preserve">a.)  </w:t>
      </w:r>
      <w:r w:rsidR="00A2488A">
        <w:rPr>
          <w:rFonts w:eastAsia="Times New Roman" w:cstheme="minorHAnsi"/>
          <w:sz w:val="16"/>
          <w:szCs w:val="16"/>
          <w:lang w:val="en-US" w:eastAsia="pl-PL"/>
        </w:rPr>
        <w:t>………………………………………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val="en-US"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>
        <w:rPr>
          <w:rFonts w:eastAsia="Times New Roman" w:cstheme="minorHAnsi"/>
          <w:sz w:val="24"/>
          <w:szCs w:val="20"/>
          <w:lang w:val="en-US" w:eastAsia="pl-PL"/>
        </w:rPr>
        <w:t xml:space="preserve">   b.) </w:t>
      </w:r>
      <w:r w:rsidR="00A2488A">
        <w:rPr>
          <w:rFonts w:eastAsia="Times New Roman" w:cstheme="minorHAnsi"/>
          <w:sz w:val="16"/>
          <w:szCs w:val="16"/>
          <w:lang w:val="en-US" w:eastAsia="pl-PL"/>
        </w:rPr>
        <w:t>……………………………………….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val="en-US"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A2488A" w:rsidP="001E05D5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>
        <w:rPr>
          <w:rFonts w:eastAsia="Times New Roman" w:cstheme="minorHAnsi"/>
          <w:sz w:val="32"/>
          <w:szCs w:val="32"/>
          <w:lang w:eastAsia="pl-PL"/>
        </w:rPr>
        <w:t>Zad.1</w:t>
      </w:r>
      <w:r w:rsidR="001E05D5" w:rsidRPr="001E05D5">
        <w:rPr>
          <w:rFonts w:eastAsia="Times New Roman" w:cstheme="minorHAnsi"/>
          <w:sz w:val="32"/>
          <w:szCs w:val="32"/>
          <w:lang w:eastAsia="pl-PL"/>
        </w:rPr>
        <w:t>3.</w:t>
      </w: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Default="00A2488A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Default="00A2488A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Pr="001E05D5" w:rsidRDefault="00A2488A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Pr="001E05D5" w:rsidRDefault="00A2488A" w:rsidP="00A2488A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>
        <w:rPr>
          <w:rFonts w:eastAsia="Times New Roman" w:cstheme="minorHAnsi"/>
          <w:sz w:val="32"/>
          <w:szCs w:val="32"/>
          <w:lang w:eastAsia="pl-PL"/>
        </w:rPr>
        <w:t>Zad.1</w:t>
      </w:r>
      <w:r>
        <w:rPr>
          <w:rFonts w:eastAsia="Times New Roman" w:cstheme="minorHAnsi"/>
          <w:sz w:val="32"/>
          <w:szCs w:val="32"/>
          <w:lang w:eastAsia="pl-PL"/>
        </w:rPr>
        <w:t>4</w:t>
      </w:r>
      <w:r w:rsidRPr="001E05D5">
        <w:rPr>
          <w:rFonts w:eastAsia="Times New Roman" w:cstheme="minorHAnsi"/>
          <w:sz w:val="32"/>
          <w:szCs w:val="32"/>
          <w:lang w:eastAsia="pl-PL"/>
        </w:rPr>
        <w:t>.</w:t>
      </w:r>
    </w:p>
    <w:p w:rsid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Default="00A2488A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Default="00A2488A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Default="00A2488A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Pr="001E05D5" w:rsidRDefault="00A2488A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A2488A" w:rsidRPr="001E05D5" w:rsidRDefault="00A2488A" w:rsidP="00A2488A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>
        <w:rPr>
          <w:rFonts w:eastAsia="Times New Roman" w:cstheme="minorHAnsi"/>
          <w:sz w:val="32"/>
          <w:szCs w:val="32"/>
          <w:lang w:eastAsia="pl-PL"/>
        </w:rPr>
        <w:lastRenderedPageBreak/>
        <w:t>Zad.1</w:t>
      </w:r>
      <w:r>
        <w:rPr>
          <w:rFonts w:eastAsia="Times New Roman" w:cstheme="minorHAnsi"/>
          <w:sz w:val="32"/>
          <w:szCs w:val="32"/>
          <w:lang w:eastAsia="pl-PL"/>
        </w:rPr>
        <w:t>5</w:t>
      </w:r>
      <w:r w:rsidRPr="001E05D5">
        <w:rPr>
          <w:rFonts w:eastAsia="Times New Roman" w:cstheme="minorHAnsi"/>
          <w:sz w:val="32"/>
          <w:szCs w:val="32"/>
          <w:lang w:eastAsia="pl-PL"/>
        </w:rPr>
        <w:t>.</w:t>
      </w:r>
    </w:p>
    <w:p w:rsidR="00A2488A" w:rsidRDefault="00A2488A" w:rsidP="00A2488A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A2488A" w:rsidRDefault="00A2488A" w:rsidP="00A2488A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A2488A" w:rsidRDefault="00A2488A" w:rsidP="00A2488A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A2488A" w:rsidRDefault="00A2488A" w:rsidP="00A2488A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A2488A" w:rsidRDefault="00A2488A" w:rsidP="00A2488A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A2488A" w:rsidRDefault="00A2488A" w:rsidP="00A2488A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A2488A" w:rsidRDefault="00A2488A" w:rsidP="00A2488A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A2488A" w:rsidRDefault="00A2488A" w:rsidP="00A2488A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A2488A" w:rsidRDefault="00A2488A" w:rsidP="00A2488A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</w:p>
    <w:p w:rsidR="00A2488A" w:rsidRPr="001E05D5" w:rsidRDefault="00A2488A" w:rsidP="00A2488A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>
        <w:rPr>
          <w:rFonts w:eastAsia="Times New Roman" w:cstheme="minorHAnsi"/>
          <w:sz w:val="32"/>
          <w:szCs w:val="32"/>
          <w:lang w:eastAsia="pl-PL"/>
        </w:rPr>
        <w:t>Zad.1</w:t>
      </w:r>
      <w:r>
        <w:rPr>
          <w:rFonts w:eastAsia="Times New Roman" w:cstheme="minorHAnsi"/>
          <w:sz w:val="32"/>
          <w:szCs w:val="32"/>
          <w:lang w:eastAsia="pl-PL"/>
        </w:rPr>
        <w:t>6</w:t>
      </w:r>
      <w:r w:rsidRPr="001E05D5">
        <w:rPr>
          <w:rFonts w:eastAsia="Times New Roman" w:cstheme="minorHAnsi"/>
          <w:sz w:val="32"/>
          <w:szCs w:val="32"/>
          <w:lang w:eastAsia="pl-PL"/>
        </w:rPr>
        <w:t>.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A2488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1E05D5">
        <w:rPr>
          <w:rFonts w:eastAsia="Times New Roman" w:cstheme="minorHAnsi"/>
          <w:sz w:val="24"/>
          <w:szCs w:val="20"/>
          <w:lang w:eastAsia="pl-PL"/>
        </w:rPr>
        <w:t xml:space="preserve">   </w:t>
      </w: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1E05D5" w:rsidRPr="001E05D5" w:rsidRDefault="001E05D5" w:rsidP="001E05D5">
      <w:pPr>
        <w:rPr>
          <w:sz w:val="24"/>
          <w:szCs w:val="24"/>
        </w:rPr>
      </w:pPr>
    </w:p>
    <w:p w:rsidR="001E05D5" w:rsidRDefault="001E05D5" w:rsidP="001E05D5">
      <w:pPr>
        <w:jc w:val="center"/>
      </w:pPr>
    </w:p>
    <w:sectPr w:rsidR="001E0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50" w:rsidRDefault="00210450" w:rsidP="001E05D5">
      <w:pPr>
        <w:spacing w:after="0" w:line="240" w:lineRule="auto"/>
      </w:pPr>
      <w:r>
        <w:separator/>
      </w:r>
    </w:p>
  </w:endnote>
  <w:endnote w:type="continuationSeparator" w:id="0">
    <w:p w:rsidR="00210450" w:rsidRDefault="00210450" w:rsidP="001E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018832"/>
      <w:docPartObj>
        <w:docPartGallery w:val="Page Numbers (Bottom of Page)"/>
        <w:docPartUnique/>
      </w:docPartObj>
    </w:sdtPr>
    <w:sdtEndPr/>
    <w:sdtContent>
      <w:p w:rsidR="001E05D5" w:rsidRDefault="001E05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88A">
          <w:rPr>
            <w:noProof/>
          </w:rPr>
          <w:t>2</w:t>
        </w:r>
        <w:r>
          <w:fldChar w:fldCharType="end"/>
        </w:r>
      </w:p>
    </w:sdtContent>
  </w:sdt>
  <w:p w:rsidR="001E05D5" w:rsidRDefault="001E05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50" w:rsidRDefault="00210450" w:rsidP="001E05D5">
      <w:pPr>
        <w:spacing w:after="0" w:line="240" w:lineRule="auto"/>
      </w:pPr>
      <w:r>
        <w:separator/>
      </w:r>
    </w:p>
  </w:footnote>
  <w:footnote w:type="continuationSeparator" w:id="0">
    <w:p w:rsidR="00210450" w:rsidRDefault="00210450" w:rsidP="001E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5" w:rsidRDefault="001E05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D5"/>
    <w:rsid w:val="001E05D5"/>
    <w:rsid w:val="00210450"/>
    <w:rsid w:val="005E0609"/>
    <w:rsid w:val="00923F3C"/>
    <w:rsid w:val="00A2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5D5"/>
  </w:style>
  <w:style w:type="paragraph" w:styleId="Stopka">
    <w:name w:val="footer"/>
    <w:basedOn w:val="Normalny"/>
    <w:link w:val="Stopka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5D5"/>
  </w:style>
  <w:style w:type="paragraph" w:styleId="Stopka">
    <w:name w:val="footer"/>
    <w:basedOn w:val="Normalny"/>
    <w:link w:val="StopkaZnak"/>
    <w:uiPriority w:val="99"/>
    <w:unhideWhenUsed/>
    <w:rsid w:val="001E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</cp:revision>
  <dcterms:created xsi:type="dcterms:W3CDTF">2020-05-04T16:16:00Z</dcterms:created>
  <dcterms:modified xsi:type="dcterms:W3CDTF">2020-05-29T14:01:00Z</dcterms:modified>
</cp:coreProperties>
</file>