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0" w:rsidRPr="00245C89" w:rsidRDefault="005E0E22">
      <w:pPr>
        <w:rPr>
          <w:b/>
          <w:sz w:val="24"/>
          <w:szCs w:val="24"/>
        </w:rPr>
      </w:pPr>
      <w:r w:rsidRPr="00245C89">
        <w:rPr>
          <w:b/>
          <w:sz w:val="24"/>
          <w:szCs w:val="24"/>
        </w:rPr>
        <w:t>27</w:t>
      </w:r>
      <w:r w:rsidR="00C60066" w:rsidRPr="00245C89">
        <w:rPr>
          <w:b/>
          <w:sz w:val="24"/>
          <w:szCs w:val="24"/>
        </w:rPr>
        <w:t>.05</w:t>
      </w:r>
      <w:r w:rsidR="00005C60" w:rsidRPr="00245C89">
        <w:rPr>
          <w:b/>
          <w:sz w:val="24"/>
          <w:szCs w:val="24"/>
        </w:rPr>
        <w:t>.2020 BIOLOGIA</w:t>
      </w:r>
      <w:r w:rsidR="00C950C1" w:rsidRPr="00245C89">
        <w:rPr>
          <w:b/>
          <w:sz w:val="24"/>
          <w:szCs w:val="24"/>
        </w:rPr>
        <w:t xml:space="preserve"> </w:t>
      </w:r>
      <w:proofErr w:type="spellStart"/>
      <w:r w:rsidR="00C950C1" w:rsidRPr="00245C89">
        <w:rPr>
          <w:b/>
          <w:sz w:val="24"/>
          <w:szCs w:val="24"/>
        </w:rPr>
        <w:t>kl</w:t>
      </w:r>
      <w:proofErr w:type="spellEnd"/>
      <w:r w:rsidR="00C950C1" w:rsidRPr="00245C89">
        <w:rPr>
          <w:b/>
          <w:sz w:val="24"/>
          <w:szCs w:val="24"/>
        </w:rPr>
        <w:t xml:space="preserve"> VIII</w:t>
      </w:r>
    </w:p>
    <w:p w:rsidR="00B26091" w:rsidRPr="00245C89" w:rsidRDefault="00672E31" w:rsidP="00B26091">
      <w:pPr>
        <w:spacing w:before="61" w:line="207" w:lineRule="exact"/>
        <w:ind w:left="56"/>
        <w:rPr>
          <w:rFonts w:cstheme="minorHAnsi"/>
          <w:sz w:val="24"/>
          <w:szCs w:val="24"/>
        </w:rPr>
      </w:pPr>
      <w:r w:rsidRPr="00245C89">
        <w:rPr>
          <w:rFonts w:cstheme="minorHAnsi"/>
          <w:color w:val="231F20"/>
          <w:sz w:val="24"/>
          <w:szCs w:val="24"/>
        </w:rPr>
        <w:t xml:space="preserve">Temat: </w:t>
      </w:r>
      <w:r w:rsidR="005E0E22" w:rsidRPr="00245C89">
        <w:rPr>
          <w:rFonts w:cstheme="minorHAnsi"/>
          <w:b/>
          <w:color w:val="231F20"/>
          <w:sz w:val="24"/>
          <w:szCs w:val="24"/>
        </w:rPr>
        <w:t>Racjonalne gospodarowane zasobami  przyrody</w:t>
      </w:r>
    </w:p>
    <w:p w:rsidR="00C950C1" w:rsidRPr="00245C89" w:rsidRDefault="00C950C1" w:rsidP="00C950C1">
      <w:pPr>
        <w:spacing w:after="0" w:line="240" w:lineRule="auto"/>
        <w:rPr>
          <w:sz w:val="24"/>
          <w:szCs w:val="24"/>
        </w:rPr>
      </w:pPr>
    </w:p>
    <w:p w:rsidR="000B293D" w:rsidRPr="00245C89" w:rsidRDefault="005E0E22" w:rsidP="00C950C1">
      <w:pPr>
        <w:spacing w:after="0" w:line="240" w:lineRule="auto"/>
        <w:rPr>
          <w:sz w:val="24"/>
          <w:szCs w:val="24"/>
        </w:rPr>
      </w:pPr>
      <w:r w:rsidRPr="00245C89">
        <w:rPr>
          <w:sz w:val="24"/>
          <w:szCs w:val="24"/>
        </w:rPr>
        <w:t>1.Wyczerpywalne i niewyczerpywalne zasoby przyrody</w:t>
      </w:r>
    </w:p>
    <w:p w:rsidR="00672E31" w:rsidRPr="00245C89" w:rsidRDefault="005E0E22" w:rsidP="00C950C1">
      <w:pPr>
        <w:spacing w:after="0" w:line="240" w:lineRule="auto"/>
        <w:rPr>
          <w:sz w:val="24"/>
          <w:szCs w:val="24"/>
        </w:rPr>
      </w:pPr>
      <w:r w:rsidRPr="00245C89">
        <w:rPr>
          <w:sz w:val="24"/>
          <w:szCs w:val="24"/>
        </w:rPr>
        <w:t>2.Zrównoważony rozwój</w:t>
      </w:r>
    </w:p>
    <w:p w:rsidR="00672E31" w:rsidRPr="00245C89" w:rsidRDefault="005E0E22" w:rsidP="00C950C1">
      <w:pPr>
        <w:spacing w:after="0" w:line="240" w:lineRule="auto"/>
        <w:rPr>
          <w:sz w:val="24"/>
          <w:szCs w:val="24"/>
        </w:rPr>
      </w:pPr>
      <w:r w:rsidRPr="00245C89">
        <w:rPr>
          <w:sz w:val="24"/>
          <w:szCs w:val="24"/>
        </w:rPr>
        <w:t>3.Sposoby racjonalnego gospodarowania zasobami przyrody</w:t>
      </w:r>
    </w:p>
    <w:p w:rsidR="00672E31" w:rsidRPr="00245C89" w:rsidRDefault="00672E31" w:rsidP="00B26091">
      <w:pPr>
        <w:spacing w:before="61" w:line="207" w:lineRule="exact"/>
        <w:ind w:left="56"/>
        <w:rPr>
          <w:rFonts w:cstheme="minorHAnsi"/>
          <w:i/>
          <w:sz w:val="24"/>
          <w:szCs w:val="24"/>
        </w:rPr>
      </w:pPr>
    </w:p>
    <w:p w:rsidR="00C950C1" w:rsidRPr="00245C89" w:rsidRDefault="00C950C1" w:rsidP="00C950C1">
      <w:pPr>
        <w:spacing w:before="61" w:line="240" w:lineRule="auto"/>
        <w:ind w:left="57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Zapoznaj się z tre</w:t>
      </w:r>
      <w:r w:rsidR="005E0E22" w:rsidRPr="00245C89">
        <w:rPr>
          <w:rFonts w:cstheme="minorHAnsi"/>
          <w:i/>
          <w:sz w:val="24"/>
          <w:szCs w:val="24"/>
        </w:rPr>
        <w:t>ścią tematu - podręcznik str.152-156. W ramach notatki z lekcji wymień w zeszycie przykłady wyczerpywalnych i niewyczerpywalnych zasobów przyrody oraz dwa przykłady skutków niewłaściwej eksploatacji zasobów przyrody. Nie trzeba tego odsyłać.</w:t>
      </w:r>
    </w:p>
    <w:p w:rsidR="00B26091" w:rsidRPr="00245C89" w:rsidRDefault="00C950C1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W ramach podsumowania i utrwalenia wiadomości z lekcji odpowiedz ustni</w:t>
      </w:r>
      <w:r w:rsidR="005E0E22" w:rsidRPr="00245C89">
        <w:rPr>
          <w:rFonts w:cstheme="minorHAnsi"/>
          <w:i/>
          <w:sz w:val="24"/>
          <w:szCs w:val="24"/>
        </w:rPr>
        <w:t>e na pytania zawarte na str. 156</w:t>
      </w:r>
      <w:r w:rsidRPr="00245C89">
        <w:rPr>
          <w:rFonts w:cstheme="minorHAnsi"/>
          <w:i/>
          <w:sz w:val="24"/>
          <w:szCs w:val="24"/>
        </w:rPr>
        <w:t xml:space="preserve"> po d hasłem ĆWICZENIA.</w:t>
      </w:r>
    </w:p>
    <w:p w:rsidR="00205C7C" w:rsidRPr="00245C89" w:rsidRDefault="00205C7C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:rsidR="009E43FA" w:rsidRPr="00245C89" w:rsidRDefault="009E43FA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:rsidR="00205C7C" w:rsidRPr="00245C89" w:rsidRDefault="00205C7C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245C89">
        <w:rPr>
          <w:rFonts w:cstheme="minorHAnsi"/>
          <w:b/>
          <w:i/>
          <w:sz w:val="24"/>
          <w:szCs w:val="24"/>
        </w:rPr>
        <w:t>Zadanie domowe obowiązkowe</w:t>
      </w:r>
    </w:p>
    <w:p w:rsidR="007B24E8" w:rsidRPr="00245C89" w:rsidRDefault="007B24E8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205C7C" w:rsidRPr="00245C89" w:rsidRDefault="00205C7C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 xml:space="preserve">W podręczniku na str. 158 znajduje się lista polskich Parków Narodowych. Proszę, aby każdy z was napisał referat (nie prezentację) na temat parku oznaczonego numerem odpowiadającym numerowi w dzienniku np. uczeń z numerem 11 w dzienniku napisze na temat </w:t>
      </w:r>
      <w:r w:rsidR="00CC623B" w:rsidRPr="00245C89">
        <w:rPr>
          <w:rFonts w:cstheme="minorHAnsi"/>
          <w:i/>
          <w:sz w:val="24"/>
          <w:szCs w:val="24"/>
        </w:rPr>
        <w:t xml:space="preserve">Magurskiego Parku Narodowego. </w:t>
      </w:r>
      <w:bookmarkStart w:id="0" w:name="_GoBack"/>
      <w:bookmarkEnd w:id="0"/>
      <w:r w:rsidR="00CC623B" w:rsidRPr="00245C89">
        <w:rPr>
          <w:rFonts w:cstheme="minorHAnsi"/>
          <w:i/>
          <w:sz w:val="24"/>
          <w:szCs w:val="24"/>
        </w:rPr>
        <w:t xml:space="preserve">Praca powinna zawierać następujące informacje: </w:t>
      </w:r>
    </w:p>
    <w:p w:rsidR="00205C7C" w:rsidRPr="00245C89" w:rsidRDefault="00205C7C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-</w:t>
      </w:r>
      <w:r w:rsidR="00CC623B" w:rsidRPr="00245C89">
        <w:rPr>
          <w:rFonts w:cstheme="minorHAnsi"/>
          <w:i/>
          <w:sz w:val="24"/>
          <w:szCs w:val="24"/>
        </w:rPr>
        <w:t xml:space="preserve"> </w:t>
      </w:r>
      <w:r w:rsidRPr="00245C89">
        <w:rPr>
          <w:rFonts w:cstheme="minorHAnsi"/>
          <w:i/>
          <w:sz w:val="24"/>
          <w:szCs w:val="24"/>
        </w:rPr>
        <w:t>w jakiej części Polski znajduje się park</w:t>
      </w:r>
    </w:p>
    <w:p w:rsidR="00205C7C" w:rsidRPr="00245C89" w:rsidRDefault="00205C7C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- jaki zajmuje obszar</w:t>
      </w:r>
    </w:p>
    <w:p w:rsidR="00205C7C" w:rsidRPr="00245C89" w:rsidRDefault="00205C7C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- ukształtowanie terenu</w:t>
      </w:r>
    </w:p>
    <w:p w:rsidR="00205C7C" w:rsidRPr="00245C89" w:rsidRDefault="00205C7C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 xml:space="preserve">- rodzaje zbiorowisk roślinnych na terenie parku (lasy, łąki, torfowiska </w:t>
      </w:r>
      <w:proofErr w:type="spellStart"/>
      <w:r w:rsidRPr="00245C89">
        <w:rPr>
          <w:rFonts w:cstheme="minorHAnsi"/>
          <w:i/>
          <w:sz w:val="24"/>
          <w:szCs w:val="24"/>
        </w:rPr>
        <w:t>itp</w:t>
      </w:r>
      <w:proofErr w:type="spellEnd"/>
      <w:r w:rsidRPr="00245C89">
        <w:rPr>
          <w:rFonts w:cstheme="minorHAnsi"/>
          <w:i/>
          <w:sz w:val="24"/>
          <w:szCs w:val="24"/>
        </w:rPr>
        <w:t>….)</w:t>
      </w:r>
    </w:p>
    <w:p w:rsidR="00205C7C" w:rsidRPr="00245C89" w:rsidRDefault="00205C7C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-</w:t>
      </w:r>
      <w:r w:rsidR="00CC623B" w:rsidRPr="00245C89">
        <w:rPr>
          <w:rFonts w:cstheme="minorHAnsi"/>
          <w:i/>
          <w:sz w:val="24"/>
          <w:szCs w:val="24"/>
        </w:rPr>
        <w:t xml:space="preserve"> </w:t>
      </w:r>
      <w:r w:rsidRPr="00245C89">
        <w:rPr>
          <w:rFonts w:cstheme="minorHAnsi"/>
          <w:i/>
          <w:sz w:val="24"/>
          <w:szCs w:val="24"/>
        </w:rPr>
        <w:t>charaktery</w:t>
      </w:r>
      <w:r w:rsidR="00CC623B" w:rsidRPr="00245C89">
        <w:rPr>
          <w:rFonts w:cstheme="minorHAnsi"/>
          <w:i/>
          <w:sz w:val="24"/>
          <w:szCs w:val="24"/>
        </w:rPr>
        <w:t>styczne gatunki roślin i zwierzą</w:t>
      </w:r>
      <w:r w:rsidRPr="00245C89">
        <w:rPr>
          <w:rFonts w:cstheme="minorHAnsi"/>
          <w:i/>
          <w:sz w:val="24"/>
          <w:szCs w:val="24"/>
        </w:rPr>
        <w:t>t</w:t>
      </w:r>
    </w:p>
    <w:p w:rsidR="009E43FA" w:rsidRPr="00245C89" w:rsidRDefault="009E43FA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:rsidR="00CC623B" w:rsidRPr="00245C89" w:rsidRDefault="00CC623B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 xml:space="preserve">Proszę korzystać z wszelkich dostępnych źródeł wiedzy. </w:t>
      </w:r>
    </w:p>
    <w:p w:rsidR="00CC623B" w:rsidRPr="00245C89" w:rsidRDefault="00CC623B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</w:p>
    <w:p w:rsidR="00CC623B" w:rsidRPr="00245C89" w:rsidRDefault="00CC623B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 xml:space="preserve">Zadanie proszę przesłać do wtorku 02.06.20 na adres </w:t>
      </w:r>
      <w:hyperlink r:id="rId6" w:history="1">
        <w:r w:rsidRPr="00245C89">
          <w:rPr>
            <w:rStyle w:val="Hipercze"/>
            <w:rFonts w:cstheme="minorHAnsi"/>
            <w:i/>
            <w:sz w:val="24"/>
            <w:szCs w:val="24"/>
          </w:rPr>
          <w:t>anetapotepa13@gmail.com</w:t>
        </w:r>
      </w:hyperlink>
      <w:r w:rsidRPr="00245C89">
        <w:rPr>
          <w:rFonts w:cstheme="minorHAnsi"/>
          <w:i/>
          <w:sz w:val="24"/>
          <w:szCs w:val="24"/>
        </w:rPr>
        <w:t xml:space="preserve">. </w:t>
      </w:r>
    </w:p>
    <w:p w:rsidR="00CC623B" w:rsidRPr="00245C89" w:rsidRDefault="00CC623B" w:rsidP="00205C7C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245C89">
        <w:rPr>
          <w:rFonts w:cstheme="minorHAnsi"/>
          <w:i/>
          <w:sz w:val="24"/>
          <w:szCs w:val="24"/>
        </w:rPr>
        <w:t>Referat można napisać odręcznie i przesłać fotografię lub w wersji elektronicznej</w:t>
      </w:r>
      <w:r w:rsidR="009E43FA" w:rsidRPr="00245C89">
        <w:rPr>
          <w:rFonts w:cstheme="minorHAnsi"/>
          <w:i/>
          <w:sz w:val="24"/>
          <w:szCs w:val="24"/>
        </w:rPr>
        <w:t xml:space="preserve">. </w:t>
      </w:r>
      <w:r w:rsidRPr="00245C89">
        <w:rPr>
          <w:rFonts w:cstheme="minorHAnsi"/>
          <w:i/>
          <w:sz w:val="24"/>
          <w:szCs w:val="24"/>
        </w:rPr>
        <w:t>Mile widzia</w:t>
      </w:r>
      <w:r w:rsidR="009E43FA" w:rsidRPr="00245C89">
        <w:rPr>
          <w:rFonts w:cstheme="minorHAnsi"/>
          <w:i/>
          <w:sz w:val="24"/>
          <w:szCs w:val="24"/>
        </w:rPr>
        <w:t xml:space="preserve">na praca w </w:t>
      </w:r>
      <w:proofErr w:type="spellStart"/>
      <w:r w:rsidRPr="00245C89">
        <w:rPr>
          <w:rFonts w:cstheme="minorHAnsi"/>
          <w:i/>
          <w:sz w:val="24"/>
          <w:szCs w:val="24"/>
        </w:rPr>
        <w:t>wordzie</w:t>
      </w:r>
      <w:proofErr w:type="spellEnd"/>
      <w:r w:rsidRPr="00245C89">
        <w:rPr>
          <w:rFonts w:cstheme="minorHAnsi"/>
          <w:i/>
          <w:sz w:val="24"/>
          <w:szCs w:val="24"/>
        </w:rPr>
        <w:t xml:space="preserve"> lub innym edytorze tekstu.</w:t>
      </w:r>
    </w:p>
    <w:sectPr w:rsidR="00CC623B" w:rsidRPr="0024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81656"/>
    <w:rsid w:val="000A706D"/>
    <w:rsid w:val="000B293D"/>
    <w:rsid w:val="00205C7C"/>
    <w:rsid w:val="00245C89"/>
    <w:rsid w:val="005E0E22"/>
    <w:rsid w:val="00672E31"/>
    <w:rsid w:val="007B24E8"/>
    <w:rsid w:val="00815E13"/>
    <w:rsid w:val="008B31D9"/>
    <w:rsid w:val="008D2188"/>
    <w:rsid w:val="008D3F0B"/>
    <w:rsid w:val="009E43FA"/>
    <w:rsid w:val="00B26091"/>
    <w:rsid w:val="00BD2EB9"/>
    <w:rsid w:val="00C60066"/>
    <w:rsid w:val="00C950C1"/>
    <w:rsid w:val="00CC623B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22</cp:revision>
  <dcterms:created xsi:type="dcterms:W3CDTF">2020-03-17T15:52:00Z</dcterms:created>
  <dcterms:modified xsi:type="dcterms:W3CDTF">2020-05-26T10:31:00Z</dcterms:modified>
</cp:coreProperties>
</file>