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E3D9A">
      <w:r>
        <w:t>Lekcja 25.05.2020r.</w:t>
      </w:r>
    </w:p>
    <w:p w:rsidR="00F07C1C" w:rsidRDefault="00FE3D9A" w:rsidP="00F07C1C">
      <w:pPr>
        <w:spacing w:after="0"/>
        <w:ind w:left="-5"/>
      </w:pPr>
      <w:r>
        <w:t xml:space="preserve">Temat: </w:t>
      </w:r>
      <w:r w:rsidR="00F07C1C">
        <w:t>Gdzie jest Zielone Wzgórze ?</w:t>
      </w:r>
      <w:r w:rsidR="00F07C1C">
        <w:t xml:space="preserve"> </w:t>
      </w:r>
    </w:p>
    <w:p w:rsidR="00F07C1C" w:rsidRDefault="00F07C1C" w:rsidP="00F07C1C">
      <w:pPr>
        <w:spacing w:after="0"/>
        <w:ind w:left="-5"/>
      </w:pPr>
      <w:r>
        <w:t>Lekcja online.</w:t>
      </w:r>
    </w:p>
    <w:p w:rsidR="00F07C1C" w:rsidRPr="00F07C1C" w:rsidRDefault="00F07C1C" w:rsidP="00F07C1C">
      <w:pPr>
        <w:spacing w:after="0"/>
        <w:ind w:left="-5"/>
      </w:pPr>
      <w:r w:rsidRPr="00F07C1C">
        <w:rPr>
          <w:rFonts w:eastAsia="Times New Roman" w:cs="Times New Roman"/>
        </w:rPr>
        <w:t>CELE:</w:t>
      </w:r>
    </w:p>
    <w:p w:rsidR="00F07C1C" w:rsidRDefault="00F07C1C" w:rsidP="00F07C1C">
      <w:pPr>
        <w:numPr>
          <w:ilvl w:val="0"/>
          <w:numId w:val="1"/>
        </w:numPr>
        <w:spacing w:after="0" w:line="240" w:lineRule="auto"/>
        <w:ind w:hanging="164"/>
      </w:pPr>
      <w:r>
        <w:t>uczeń wypowiada się na temat przeczytanej lektury,</w:t>
      </w:r>
    </w:p>
    <w:p w:rsidR="00F07C1C" w:rsidRDefault="00F07C1C" w:rsidP="00F07C1C">
      <w:pPr>
        <w:numPr>
          <w:ilvl w:val="0"/>
          <w:numId w:val="1"/>
        </w:numPr>
        <w:spacing w:after="0" w:line="240" w:lineRule="auto"/>
        <w:ind w:hanging="164"/>
      </w:pPr>
      <w:r>
        <w:t xml:space="preserve">uczeń gromadzi i prezentuje informacje o lekturze </w:t>
      </w:r>
      <w:r>
        <w:t>i o autorce, posługu</w:t>
      </w:r>
      <w:r>
        <w:t>jąc się różnymi źródłami,</w:t>
      </w:r>
    </w:p>
    <w:p w:rsidR="00F07C1C" w:rsidRDefault="00F07C1C" w:rsidP="00F07C1C">
      <w:pPr>
        <w:numPr>
          <w:ilvl w:val="0"/>
          <w:numId w:val="1"/>
        </w:numPr>
        <w:spacing w:after="0" w:line="240" w:lineRule="auto"/>
        <w:ind w:hanging="164"/>
      </w:pPr>
      <w:r>
        <w:t>uczeń poznaje sylwetkę L. M. Montgomery,</w:t>
      </w:r>
    </w:p>
    <w:p w:rsidR="00F07C1C" w:rsidRDefault="00F07C1C" w:rsidP="00F07C1C">
      <w:pPr>
        <w:numPr>
          <w:ilvl w:val="0"/>
          <w:numId w:val="1"/>
        </w:numPr>
        <w:spacing w:after="0" w:line="240" w:lineRule="auto"/>
        <w:ind w:hanging="164"/>
      </w:pPr>
      <w:r>
        <w:t xml:space="preserve">uczeń wskazuje podobieństwa w życiu autorki i bohaterki powieści,          </w:t>
      </w:r>
    </w:p>
    <w:p w:rsidR="00F07C1C" w:rsidRDefault="00F07C1C" w:rsidP="00F07C1C">
      <w:pPr>
        <w:spacing w:after="0" w:line="240" w:lineRule="auto"/>
      </w:pPr>
      <w:r>
        <w:t>- uczeń utrwala wiadomości o świecie przedstaw</w:t>
      </w:r>
      <w:r>
        <w:t>ionym w utworze epic</w:t>
      </w:r>
      <w:r>
        <w:t xml:space="preserve">kim, wskazuje niektóre elementy w powieści </w:t>
      </w:r>
      <w:r>
        <w:rPr>
          <w:rFonts w:ascii="Times New Roman" w:eastAsia="Times New Roman" w:hAnsi="Times New Roman" w:cs="Times New Roman"/>
          <w:i/>
        </w:rPr>
        <w:t xml:space="preserve">Ania z Zielonego Wzgórza </w:t>
      </w:r>
      <w:r>
        <w:t>( miejsce i czas akcji, główną bohaterkę ),</w:t>
      </w:r>
    </w:p>
    <w:p w:rsidR="00F07C1C" w:rsidRDefault="00F07C1C" w:rsidP="00F07C1C">
      <w:pPr>
        <w:numPr>
          <w:ilvl w:val="0"/>
          <w:numId w:val="1"/>
        </w:numPr>
        <w:spacing w:after="0" w:line="240" w:lineRule="auto"/>
        <w:ind w:hanging="164"/>
      </w:pPr>
      <w:r>
        <w:t>uczeń odróżnia fikcję literacką od rzeczywistości.</w:t>
      </w:r>
    </w:p>
    <w:p w:rsidR="00F07C1C" w:rsidRDefault="00F07C1C" w:rsidP="00F07C1C">
      <w:pPr>
        <w:spacing w:after="0" w:line="240" w:lineRule="auto"/>
        <w:ind w:left="-5"/>
      </w:pPr>
    </w:p>
    <w:p w:rsidR="00F07C1C" w:rsidRPr="00F07C1C" w:rsidRDefault="00F07C1C" w:rsidP="00F07C1C">
      <w:pPr>
        <w:spacing w:after="0" w:line="240" w:lineRule="auto"/>
        <w:ind w:left="-5"/>
        <w:rPr>
          <w:b/>
        </w:rPr>
      </w:pPr>
    </w:p>
    <w:p w:rsidR="00F07C1C" w:rsidRPr="00F07C1C" w:rsidRDefault="00F07C1C" w:rsidP="00F07C1C">
      <w:pPr>
        <w:spacing w:after="0" w:line="240" w:lineRule="auto"/>
        <w:ind w:left="-5"/>
        <w:rPr>
          <w:b/>
        </w:rPr>
      </w:pPr>
      <w:r w:rsidRPr="00F07C1C">
        <w:rPr>
          <w:b/>
        </w:rPr>
        <w:t>Notatka:</w:t>
      </w:r>
    </w:p>
    <w:p w:rsidR="00F07C1C" w:rsidRDefault="00F07C1C" w:rsidP="00F07C1C">
      <w:pPr>
        <w:spacing w:after="0" w:line="240" w:lineRule="auto"/>
        <w:ind w:left="-5"/>
      </w:pPr>
    </w:p>
    <w:p w:rsidR="00F07C1C" w:rsidRDefault="00F07C1C" w:rsidP="00F07C1C">
      <w:r>
        <w:t xml:space="preserve">kanadyjska pisarka                                 </w:t>
      </w:r>
      <w:r>
        <w:t xml:space="preserve">                                        </w:t>
      </w:r>
      <w:r>
        <w:t xml:space="preserve">  autorka wielu fascynujących książek</w:t>
      </w:r>
    </w:p>
    <w:p w:rsidR="00F07C1C" w:rsidRDefault="00F07C1C" w:rsidP="00F07C1C">
      <w:r>
        <w:t xml:space="preserve">żyła w latach 1874-1942               </w:t>
      </w:r>
      <w:r>
        <w:t xml:space="preserve">                                            </w:t>
      </w:r>
      <w:r>
        <w:t xml:space="preserve">   pamiętniki pisarki ukazały się po jej śmierci</w:t>
      </w:r>
    </w:p>
    <w:p w:rsidR="00F07C1C" w:rsidRPr="00F07C1C" w:rsidRDefault="00F07C1C" w:rsidP="00F07C1C">
      <w:pPr>
        <w:jc w:val="center"/>
        <w:rPr>
          <w:b/>
        </w:rPr>
      </w:pPr>
      <w:r w:rsidRPr="00F07C1C">
        <w:rPr>
          <w:b/>
        </w:rPr>
        <w:t>LUCY MAUD MONTGOMERY</w:t>
      </w:r>
    </w:p>
    <w:p w:rsidR="00F07C1C" w:rsidRDefault="00F07C1C" w:rsidP="00F07C1C">
      <w:r>
        <w:t xml:space="preserve">autorka cyklu książek o Ani Shirley        </w:t>
      </w:r>
      <w:r>
        <w:t xml:space="preserve">                                     </w:t>
      </w:r>
      <w:r>
        <w:t xml:space="preserve">    w Cavendish znajduje się muzeum</w:t>
      </w:r>
    </w:p>
    <w:p w:rsidR="00F07C1C" w:rsidRDefault="00F07C1C" w:rsidP="00F07C1C">
      <w:r>
        <w:t xml:space="preserve">                                                                         </w:t>
      </w:r>
      <w:r>
        <w:t xml:space="preserve">                                 </w:t>
      </w:r>
      <w:r>
        <w:t xml:space="preserve">    L. M. Montgomery       </w:t>
      </w:r>
    </w:p>
    <w:p w:rsidR="00F07C1C" w:rsidRDefault="00F07C1C" w:rsidP="00F07C1C"/>
    <w:p w:rsidR="00F07C1C" w:rsidRDefault="00F07C1C" w:rsidP="00F07C1C">
      <w:pPr>
        <w:jc w:val="center"/>
      </w:pPr>
      <w:r>
        <w:t xml:space="preserve">Wyspa Księcia Edwarda </w:t>
      </w:r>
      <w:r>
        <w:t xml:space="preserve">    w Zatoce Świętego Wawrzyńca</w:t>
      </w:r>
    </w:p>
    <w:p w:rsidR="00F07C1C" w:rsidRPr="00F07C1C" w:rsidRDefault="00F07C1C" w:rsidP="00F07C1C">
      <w:pPr>
        <w:jc w:val="center"/>
        <w:rPr>
          <w:b/>
        </w:rPr>
      </w:pPr>
      <w:r w:rsidRPr="00F07C1C">
        <w:rPr>
          <w:b/>
        </w:rPr>
        <w:t>MIEJSCE AKCJI</w:t>
      </w:r>
    </w:p>
    <w:p w:rsidR="00FE3D9A" w:rsidRDefault="00F07C1C" w:rsidP="00F07C1C">
      <w:pPr>
        <w:jc w:val="center"/>
      </w:pPr>
      <w:r>
        <w:t>Kana</w:t>
      </w:r>
      <w:r>
        <w:t xml:space="preserve">da                                      </w:t>
      </w:r>
      <w:r>
        <w:t>Ameryka Północna</w:t>
      </w:r>
    </w:p>
    <w:p w:rsidR="00F07C1C" w:rsidRDefault="00F07C1C" w:rsidP="00F07C1C">
      <w:pPr>
        <w:jc w:val="center"/>
      </w:pPr>
    </w:p>
    <w:p w:rsidR="00F07C1C" w:rsidRDefault="00F07C1C" w:rsidP="00F07C1C">
      <w:pPr>
        <w:spacing w:after="0"/>
      </w:pPr>
      <w:r>
        <w:t xml:space="preserve"> powieść                                                            </w:t>
      </w:r>
      <w:r>
        <w:t xml:space="preserve">              </w:t>
      </w:r>
      <w:r>
        <w:t xml:space="preserve">                                                                                           o szalonej nastolatce                                                   </w:t>
      </w:r>
      <w:r>
        <w:t xml:space="preserve">                                      </w:t>
      </w:r>
      <w:r>
        <w:t xml:space="preserve"> utwór epicki   </w:t>
      </w:r>
    </w:p>
    <w:p w:rsidR="00F07C1C" w:rsidRDefault="00F07C1C" w:rsidP="00F07C1C">
      <w:pPr>
        <w:spacing w:after="0"/>
      </w:pPr>
      <w:r>
        <w:t xml:space="preserve">przetłumaczona                                                    </w:t>
      </w:r>
      <w:r>
        <w:t xml:space="preserve">                                             </w:t>
      </w:r>
      <w:r>
        <w:t xml:space="preserve"> utwór fikcyjny                   </w:t>
      </w:r>
    </w:p>
    <w:p w:rsidR="00F07C1C" w:rsidRDefault="00F07C1C" w:rsidP="00F07C1C">
      <w:pPr>
        <w:spacing w:after="0"/>
      </w:pPr>
      <w:r>
        <w:t xml:space="preserve">na 36 języków                                                       </w:t>
      </w:r>
    </w:p>
    <w:p w:rsidR="00F07C1C" w:rsidRPr="00F07C1C" w:rsidRDefault="00F07C1C" w:rsidP="00F07C1C">
      <w:pPr>
        <w:jc w:val="center"/>
        <w:rPr>
          <w:b/>
        </w:rPr>
      </w:pPr>
      <w:r w:rsidRPr="00F07C1C">
        <w:rPr>
          <w:b/>
        </w:rPr>
        <w:t>„</w:t>
      </w:r>
      <w:r w:rsidRPr="00F07C1C">
        <w:rPr>
          <w:b/>
        </w:rPr>
        <w:t>Ania z Zielonego Wzgórza</w:t>
      </w:r>
      <w:r w:rsidRPr="00F07C1C">
        <w:rPr>
          <w:b/>
        </w:rPr>
        <w:t>”</w:t>
      </w:r>
    </w:p>
    <w:p w:rsidR="00F07C1C" w:rsidRDefault="00F07C1C" w:rsidP="00F07C1C">
      <w:pPr>
        <w:jc w:val="center"/>
      </w:pPr>
      <w:r>
        <w:t xml:space="preserve">                      </w:t>
      </w:r>
      <w:r>
        <w:t xml:space="preserve">                                           </w:t>
      </w:r>
      <w:r>
        <w:t xml:space="preserve">      </w:t>
      </w:r>
      <w:r>
        <w:t>powieść</w:t>
      </w:r>
      <w:r>
        <w:t xml:space="preserve">                                              </w:t>
      </w:r>
      <w:r>
        <w:t xml:space="preserve">                      </w:t>
      </w:r>
    </w:p>
    <w:p w:rsidR="00F07C1C" w:rsidRDefault="00F07C1C" w:rsidP="00F07C1C">
      <w:r>
        <w:t xml:space="preserve">   powieść współczesna                                                  </w:t>
      </w:r>
      <w:r>
        <w:t xml:space="preserve">                            </w:t>
      </w:r>
      <w:r>
        <w:t xml:space="preserve">społeczno- obyczajowa                                                                                    </w:t>
      </w:r>
      <w:r>
        <w:t xml:space="preserve">        </w:t>
      </w:r>
    </w:p>
    <w:p w:rsidR="00F07C1C" w:rsidRDefault="00F07C1C" w:rsidP="00F07C1C">
      <w:pPr>
        <w:jc w:val="center"/>
      </w:pPr>
      <w:r>
        <w:t xml:space="preserve">                                                                                                           </w:t>
      </w:r>
      <w:r>
        <w:t>z wątkiem psychologicznym</w:t>
      </w:r>
    </w:p>
    <w:p w:rsidR="00F07C1C" w:rsidRDefault="00F07C1C" w:rsidP="00F07C1C">
      <w:pPr>
        <w:jc w:val="center"/>
      </w:pPr>
      <w:bookmarkStart w:id="0" w:name="_GoBack"/>
      <w:bookmarkEnd w:id="0"/>
    </w:p>
    <w:sectPr w:rsidR="00F0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20FFA"/>
    <w:multiLevelType w:val="hybridMultilevel"/>
    <w:tmpl w:val="379CBEC4"/>
    <w:lvl w:ilvl="0" w:tplc="10D8A4C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226BA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CFDE8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A1B78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A76DC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495E8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C546E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A4160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ED16A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9A"/>
    <w:rsid w:val="00E678B3"/>
    <w:rsid w:val="00F07C1C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E76C5-FB35-4FE1-B61F-807E903A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2020-05-24T09:07:00Z</dcterms:created>
  <dcterms:modified xsi:type="dcterms:W3CDTF">2020-05-24T13:59:00Z</dcterms:modified>
</cp:coreProperties>
</file>