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680B20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25</w:t>
      </w:r>
      <w:r w:rsidR="00805E42">
        <w:rPr>
          <w:rFonts w:asciiTheme="minorHAnsi" w:hAnsiTheme="minorHAnsi" w:cstheme="minorHAnsi"/>
          <w:b/>
          <w:sz w:val="22"/>
          <w:szCs w:val="22"/>
        </w:rPr>
        <w:t>.05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0F0">
        <w:rPr>
          <w:rFonts w:asciiTheme="minorHAnsi" w:hAnsiTheme="minorHAnsi" w:cstheme="minorHAnsi"/>
          <w:b/>
          <w:sz w:val="22"/>
          <w:szCs w:val="22"/>
        </w:rPr>
        <w:t>VII</w:t>
      </w:r>
      <w:bookmarkStart w:id="0" w:name="_GoBack"/>
      <w:bookmarkEnd w:id="0"/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835743" w:rsidRDefault="00B82D86" w:rsidP="008357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550A96">
        <w:rPr>
          <w:rFonts w:asciiTheme="minorHAnsi" w:hAnsiTheme="minorHAnsi" w:cstheme="minorHAnsi"/>
          <w:b/>
          <w:sz w:val="22"/>
          <w:szCs w:val="22"/>
        </w:rPr>
        <w:t>Stężenie procentowe roztworu</w:t>
      </w:r>
    </w:p>
    <w:p w:rsidR="00835743" w:rsidRPr="00835743" w:rsidRDefault="00835743" w:rsidP="00835743">
      <w:pPr>
        <w:rPr>
          <w:rFonts w:asciiTheme="minorHAnsi" w:hAnsiTheme="minorHAnsi" w:cstheme="minorHAnsi"/>
          <w:sz w:val="22"/>
          <w:szCs w:val="22"/>
        </w:rPr>
      </w:pPr>
    </w:p>
    <w:p w:rsidR="00BA478C" w:rsidRDefault="00BA478C" w:rsidP="009546BA">
      <w:pPr>
        <w:spacing w:line="276" w:lineRule="auto"/>
        <w:rPr>
          <w:rFonts w:asciiTheme="minorHAnsi" w:hAnsiTheme="minorHAnsi" w:cstheme="minorHAnsi"/>
        </w:rPr>
      </w:pP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1.Co to jest stężenie procentowe roztworu?</w:t>
      </w: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2.Rozwiązywanie zadań</w:t>
      </w: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Ad.1.)</w:t>
      </w: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STĘŻENIE PROCENTOWE ROZTWORU (Cp)  - to liczba gramów substancji rozpuszczonej w 100g roztworu.</w:t>
      </w: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przykład ocet to wodny roztwór kwasu octowego. Ocet 10% oznacza, że na 100g roztworu (octu) przypada 10g kwasu octowego (substancji rozpuzczonej) i 90g wody (rozpuszczalnika).</w:t>
      </w: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059B22" wp14:editId="1A1D3CEC">
            <wp:simplePos x="0" y="0"/>
            <wp:positionH relativeFrom="column">
              <wp:posOffset>1205230</wp:posOffset>
            </wp:positionH>
            <wp:positionV relativeFrom="paragraph">
              <wp:posOffset>136525</wp:posOffset>
            </wp:positionV>
            <wp:extent cx="2905125" cy="1654810"/>
            <wp:effectExtent l="0" t="0" r="9525" b="2540"/>
            <wp:wrapNone/>
            <wp:docPr id="1" name="Obraz 1" descr="wzór na zawartość procentową i wzór na masę (w sensie gdzie 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zór na zawartość procentową i wzór na masę (w sensie gdzie c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72"/>
                    <a:stretch/>
                  </pic:blipFill>
                  <pic:spPr bwMode="auto">
                    <a:xfrm>
                      <a:off x="0" y="0"/>
                      <a:ext cx="290512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ED5" w:rsidRDefault="00255ED5" w:rsidP="00255ED5">
      <w:pPr>
        <w:spacing w:line="276" w:lineRule="auto"/>
        <w:rPr>
          <w:noProof/>
        </w:rPr>
      </w:pP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</w:p>
    <w:p w:rsidR="00255ED5" w:rsidRDefault="00255ED5" w:rsidP="00255ED5">
      <w:pPr>
        <w:spacing w:line="276" w:lineRule="auto"/>
        <w:rPr>
          <w:rFonts w:asciiTheme="minorHAnsi" w:hAnsiTheme="minorHAnsi" w:cstheme="minorHAnsi"/>
        </w:rPr>
      </w:pPr>
    </w:p>
    <w:p w:rsidR="00255ED5" w:rsidRPr="00245890" w:rsidRDefault="00255ED5" w:rsidP="00255ED5">
      <w:pPr>
        <w:rPr>
          <w:rFonts w:asciiTheme="minorHAnsi" w:hAnsiTheme="minorHAnsi" w:cstheme="minorHAnsi"/>
        </w:rPr>
      </w:pPr>
    </w:p>
    <w:p w:rsidR="00255ED5" w:rsidRDefault="00255ED5" w:rsidP="00255ED5">
      <w:pPr>
        <w:rPr>
          <w:rFonts w:asciiTheme="minorHAnsi" w:hAnsiTheme="minorHAnsi" w:cstheme="minorHAnsi"/>
        </w:rPr>
      </w:pPr>
    </w:p>
    <w:p w:rsidR="00255ED5" w:rsidRDefault="00255ED5" w:rsidP="00255ED5">
      <w:pPr>
        <w:tabs>
          <w:tab w:val="left" w:pos="646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55ED5" w:rsidRDefault="00255ED5" w:rsidP="00255ED5">
      <w:pPr>
        <w:tabs>
          <w:tab w:val="left" w:pos="6465"/>
        </w:tabs>
        <w:rPr>
          <w:rFonts w:asciiTheme="minorHAnsi" w:hAnsiTheme="minorHAnsi" w:cstheme="minorHAnsi"/>
        </w:rPr>
      </w:pPr>
    </w:p>
    <w:p w:rsidR="00255ED5" w:rsidRPr="00B3693D" w:rsidRDefault="00255ED5" w:rsidP="00255ED5">
      <w:pPr>
        <w:tabs>
          <w:tab w:val="left" w:pos="6465"/>
        </w:tabs>
        <w:rPr>
          <w:rFonts w:asciiTheme="minorHAnsi" w:hAnsiTheme="minorHAnsi" w:cstheme="minorHAnsi"/>
          <w:sz w:val="28"/>
          <w:szCs w:val="28"/>
        </w:rPr>
      </w:pPr>
      <w:r w:rsidRPr="00B3693D">
        <w:rPr>
          <w:rFonts w:asciiTheme="minorHAnsi" w:hAnsiTheme="minorHAnsi" w:cstheme="minorHAnsi"/>
          <w:sz w:val="28"/>
          <w:szCs w:val="28"/>
        </w:rPr>
        <w:t>m</w:t>
      </w:r>
      <w:r w:rsidRPr="00B3693D">
        <w:rPr>
          <w:rFonts w:asciiTheme="minorHAnsi" w:hAnsiTheme="minorHAnsi" w:cstheme="minorHAnsi"/>
          <w:sz w:val="28"/>
          <w:szCs w:val="28"/>
          <w:vertAlign w:val="subscript"/>
        </w:rPr>
        <w:t xml:space="preserve">r </w:t>
      </w:r>
      <w:r w:rsidRPr="00B3693D">
        <w:rPr>
          <w:rFonts w:asciiTheme="minorHAnsi" w:hAnsiTheme="minorHAnsi" w:cstheme="minorHAnsi"/>
          <w:sz w:val="28"/>
          <w:szCs w:val="28"/>
        </w:rPr>
        <w:t>= m</w:t>
      </w:r>
      <w:r w:rsidRPr="00B3693D">
        <w:rPr>
          <w:rFonts w:asciiTheme="minorHAnsi" w:hAnsiTheme="minorHAnsi" w:cstheme="minorHAnsi"/>
          <w:sz w:val="28"/>
          <w:szCs w:val="28"/>
          <w:vertAlign w:val="subscript"/>
        </w:rPr>
        <w:t>s</w:t>
      </w:r>
      <w:r w:rsidRPr="00B3693D">
        <w:rPr>
          <w:rFonts w:asciiTheme="minorHAnsi" w:hAnsiTheme="minorHAnsi" w:cstheme="minorHAnsi"/>
          <w:sz w:val="28"/>
          <w:szCs w:val="28"/>
        </w:rPr>
        <w:t xml:space="preserve"> + m</w:t>
      </w:r>
      <w:r w:rsidRPr="00B3693D">
        <w:rPr>
          <w:rFonts w:asciiTheme="minorHAnsi" w:hAnsiTheme="minorHAnsi" w:cstheme="minorHAnsi"/>
          <w:sz w:val="28"/>
          <w:szCs w:val="28"/>
          <w:vertAlign w:val="subscript"/>
        </w:rPr>
        <w:t>w</w:t>
      </w:r>
    </w:p>
    <w:p w:rsidR="00255ED5" w:rsidRDefault="00255ED5" w:rsidP="00255ED5">
      <w:pPr>
        <w:tabs>
          <w:tab w:val="left" w:pos="646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\</w:t>
      </w:r>
    </w:p>
    <w:p w:rsidR="00255ED5" w:rsidRDefault="00255ED5" w:rsidP="00255ED5">
      <w:pPr>
        <w:tabs>
          <w:tab w:val="left" w:pos="646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masa rozpuszczalnika</w:t>
      </w:r>
    </w:p>
    <w:p w:rsidR="00255ED5" w:rsidRPr="00B3693D" w:rsidRDefault="00255ED5" w:rsidP="00255ED5">
      <w:pPr>
        <w:tabs>
          <w:tab w:val="left" w:pos="6465"/>
        </w:tabs>
        <w:rPr>
          <w:rFonts w:asciiTheme="minorHAnsi" w:hAnsiTheme="minorHAnsi" w:cstheme="minorHAnsi"/>
        </w:rPr>
      </w:pPr>
    </w:p>
    <w:p w:rsidR="00255ED5" w:rsidRDefault="00255ED5" w:rsidP="00255ED5">
      <w:pPr>
        <w:tabs>
          <w:tab w:val="left" w:pos="646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Ad.2.)</w:t>
      </w:r>
    </w:p>
    <w:p w:rsidR="00255ED5" w:rsidRDefault="00255ED5" w:rsidP="00255ED5">
      <w:pPr>
        <w:tabs>
          <w:tab w:val="left" w:pos="646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Korzystając ze wzoru możemy obliczyć stężenie procentowe roztworu, masę substancji rozpuszczonej lub masę rozpuszczalnika.</w:t>
      </w:r>
    </w:p>
    <w:p w:rsidR="00255ED5" w:rsidRDefault="00255ED5" w:rsidP="00255ED5">
      <w:pPr>
        <w:tabs>
          <w:tab w:val="left" w:pos="6465"/>
        </w:tabs>
        <w:rPr>
          <w:rFonts w:asciiTheme="minorHAnsi" w:hAnsiTheme="minorHAnsi" w:cstheme="minorHAnsi"/>
        </w:rPr>
      </w:pPr>
    </w:p>
    <w:p w:rsidR="00255ED5" w:rsidRPr="00BA5B4A" w:rsidRDefault="00255ED5" w:rsidP="00255ED5">
      <w:pPr>
        <w:tabs>
          <w:tab w:val="left" w:pos="6465"/>
        </w:tabs>
        <w:rPr>
          <w:rFonts w:asciiTheme="minorHAnsi" w:hAnsiTheme="minorHAnsi" w:cstheme="minorHAnsi"/>
          <w:i/>
        </w:rPr>
      </w:pPr>
      <w:r w:rsidRPr="00BA5B4A">
        <w:rPr>
          <w:rFonts w:asciiTheme="minorHAnsi" w:hAnsiTheme="minorHAnsi" w:cstheme="minorHAnsi"/>
          <w:i/>
        </w:rPr>
        <w:t>Przeanalizuj przykład 44, 45 i 46 z podręcznika. Następnie spróbuj rozwiązać zadanie 1 i 2 ze str. 191 w podręczniku</w:t>
      </w:r>
      <w:r>
        <w:rPr>
          <w:rFonts w:asciiTheme="minorHAnsi" w:hAnsiTheme="minorHAnsi" w:cstheme="minorHAnsi"/>
          <w:i/>
        </w:rPr>
        <w:t>.</w:t>
      </w:r>
    </w:p>
    <w:p w:rsidR="007D713D" w:rsidRDefault="007D713D" w:rsidP="009546BA">
      <w:pPr>
        <w:spacing w:line="276" w:lineRule="auto"/>
        <w:rPr>
          <w:rFonts w:asciiTheme="minorHAnsi" w:hAnsiTheme="minorHAnsi" w:cstheme="minorHAnsi"/>
        </w:rPr>
      </w:pPr>
    </w:p>
    <w:p w:rsidR="007D713D" w:rsidRDefault="007D713D" w:rsidP="009546BA">
      <w:pPr>
        <w:spacing w:line="276" w:lineRule="auto"/>
        <w:rPr>
          <w:rFonts w:asciiTheme="minorHAnsi" w:hAnsiTheme="minorHAnsi" w:cstheme="minorHAnsi"/>
        </w:rPr>
      </w:pPr>
    </w:p>
    <w:p w:rsidR="007D713D" w:rsidRPr="008719BD" w:rsidRDefault="007D713D" w:rsidP="009546BA">
      <w:pPr>
        <w:spacing w:line="276" w:lineRule="auto"/>
        <w:rPr>
          <w:rFonts w:asciiTheme="minorHAnsi" w:hAnsiTheme="minorHAnsi" w:cstheme="minorHAnsi"/>
        </w:rPr>
      </w:pPr>
    </w:p>
    <w:sectPr w:rsidR="007D713D" w:rsidRPr="0087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215CF1"/>
    <w:rsid w:val="00255ED5"/>
    <w:rsid w:val="00286846"/>
    <w:rsid w:val="002B69D2"/>
    <w:rsid w:val="002C6D52"/>
    <w:rsid w:val="002D5D8E"/>
    <w:rsid w:val="0032409E"/>
    <w:rsid w:val="00413FBB"/>
    <w:rsid w:val="0048741E"/>
    <w:rsid w:val="00526524"/>
    <w:rsid w:val="00533098"/>
    <w:rsid w:val="00550A96"/>
    <w:rsid w:val="00680B20"/>
    <w:rsid w:val="00702FCE"/>
    <w:rsid w:val="00706108"/>
    <w:rsid w:val="00726E5F"/>
    <w:rsid w:val="00727D98"/>
    <w:rsid w:val="007B4473"/>
    <w:rsid w:val="007D713D"/>
    <w:rsid w:val="00805E42"/>
    <w:rsid w:val="008175FE"/>
    <w:rsid w:val="00835743"/>
    <w:rsid w:val="008719BD"/>
    <w:rsid w:val="008B056E"/>
    <w:rsid w:val="008F000E"/>
    <w:rsid w:val="00901E76"/>
    <w:rsid w:val="00924FFF"/>
    <w:rsid w:val="009462EC"/>
    <w:rsid w:val="00952F47"/>
    <w:rsid w:val="009546BA"/>
    <w:rsid w:val="009A7623"/>
    <w:rsid w:val="009E0B4E"/>
    <w:rsid w:val="00B82D86"/>
    <w:rsid w:val="00BA478C"/>
    <w:rsid w:val="00BA66B0"/>
    <w:rsid w:val="00C746B4"/>
    <w:rsid w:val="00CB753D"/>
    <w:rsid w:val="00DA5A67"/>
    <w:rsid w:val="00DE2BF7"/>
    <w:rsid w:val="00DE78AB"/>
    <w:rsid w:val="00DF74E9"/>
    <w:rsid w:val="00E354F1"/>
    <w:rsid w:val="00E41B31"/>
    <w:rsid w:val="00EC3D81"/>
    <w:rsid w:val="00F04079"/>
    <w:rsid w:val="00F15EE7"/>
    <w:rsid w:val="00F16434"/>
    <w:rsid w:val="00F670F0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7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53</cp:revision>
  <dcterms:created xsi:type="dcterms:W3CDTF">2020-03-25T17:14:00Z</dcterms:created>
  <dcterms:modified xsi:type="dcterms:W3CDTF">2020-05-20T20:21:00Z</dcterms:modified>
</cp:coreProperties>
</file>