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B3" w:rsidRDefault="00367B81">
      <w:r>
        <w:t>Lekcja 20</w:t>
      </w:r>
      <w:r w:rsidR="0082085C">
        <w:t xml:space="preserve"> - 21</w:t>
      </w:r>
      <w:r>
        <w:t>.05.2020r.</w:t>
      </w:r>
    </w:p>
    <w:p w:rsidR="00367B81" w:rsidRDefault="00367B81">
      <w:r>
        <w:t xml:space="preserve">Temat: Każdy ma do zdobycia swój biegun. Opowieść Jaśka </w:t>
      </w:r>
      <w:proofErr w:type="spellStart"/>
      <w:r>
        <w:t>Meli</w:t>
      </w:r>
      <w:proofErr w:type="spellEnd"/>
      <w:r>
        <w:t>.</w:t>
      </w:r>
    </w:p>
    <w:p w:rsidR="0075204E" w:rsidRPr="0075204E" w:rsidRDefault="0075204E" w:rsidP="0075204E">
      <w:pPr>
        <w:spacing w:after="0"/>
        <w:rPr>
          <w:sz w:val="18"/>
          <w:szCs w:val="18"/>
        </w:rPr>
      </w:pPr>
      <w:r w:rsidRPr="0075204E">
        <w:rPr>
          <w:rFonts w:ascii="Calibri" w:eastAsia="Calibri" w:hAnsi="Calibri" w:cs="Calibri"/>
          <w:b/>
          <w:color w:val="2E4F8F"/>
          <w:sz w:val="18"/>
          <w:szCs w:val="18"/>
        </w:rPr>
        <w:t>Cele – uczeń:</w:t>
      </w:r>
    </w:p>
    <w:p w:rsidR="0075204E" w:rsidRPr="0075204E" w:rsidRDefault="0075204E" w:rsidP="0075204E">
      <w:pPr>
        <w:numPr>
          <w:ilvl w:val="0"/>
          <w:numId w:val="2"/>
        </w:numPr>
        <w:spacing w:after="2" w:line="254" w:lineRule="auto"/>
        <w:ind w:hanging="170"/>
        <w:jc w:val="both"/>
        <w:rPr>
          <w:sz w:val="18"/>
          <w:szCs w:val="18"/>
        </w:rPr>
      </w:pPr>
      <w:r w:rsidRPr="0075204E">
        <w:rPr>
          <w:rFonts w:ascii="Times New Roman" w:eastAsia="Times New Roman" w:hAnsi="Times New Roman" w:cs="Times New Roman"/>
          <w:sz w:val="18"/>
          <w:szCs w:val="18"/>
        </w:rPr>
        <w:t xml:space="preserve">wydobywa </w:t>
      </w:r>
      <w:r w:rsidRPr="0075204E">
        <w:rPr>
          <w:sz w:val="18"/>
          <w:szCs w:val="18"/>
        </w:rPr>
        <w:t>i porządkuje informacje z tekstu;</w:t>
      </w:r>
    </w:p>
    <w:p w:rsidR="0075204E" w:rsidRPr="0075204E" w:rsidRDefault="0075204E" w:rsidP="0075204E">
      <w:pPr>
        <w:numPr>
          <w:ilvl w:val="0"/>
          <w:numId w:val="2"/>
        </w:numPr>
        <w:spacing w:after="2" w:line="254" w:lineRule="auto"/>
        <w:ind w:hanging="170"/>
        <w:jc w:val="both"/>
        <w:rPr>
          <w:sz w:val="18"/>
          <w:szCs w:val="18"/>
        </w:rPr>
      </w:pPr>
      <w:r w:rsidRPr="0075204E">
        <w:rPr>
          <w:sz w:val="18"/>
          <w:szCs w:val="18"/>
        </w:rPr>
        <w:t>tworzy plan wydarzeń;</w:t>
      </w:r>
    </w:p>
    <w:p w:rsidR="0075204E" w:rsidRPr="0075204E" w:rsidRDefault="0075204E" w:rsidP="0075204E">
      <w:pPr>
        <w:numPr>
          <w:ilvl w:val="0"/>
          <w:numId w:val="2"/>
        </w:numPr>
        <w:spacing w:after="2" w:line="254" w:lineRule="auto"/>
        <w:ind w:hanging="170"/>
        <w:jc w:val="both"/>
        <w:rPr>
          <w:sz w:val="18"/>
          <w:szCs w:val="18"/>
        </w:rPr>
      </w:pPr>
      <w:r w:rsidRPr="0075204E">
        <w:rPr>
          <w:sz w:val="18"/>
          <w:szCs w:val="18"/>
        </w:rPr>
        <w:t>wskazuje symboliczne znaczenia;</w:t>
      </w:r>
    </w:p>
    <w:p w:rsidR="0075204E" w:rsidRPr="0075204E" w:rsidRDefault="0075204E" w:rsidP="0075204E">
      <w:pPr>
        <w:numPr>
          <w:ilvl w:val="0"/>
          <w:numId w:val="2"/>
        </w:numPr>
        <w:spacing w:after="283" w:line="254" w:lineRule="auto"/>
        <w:ind w:hanging="170"/>
        <w:jc w:val="both"/>
        <w:rPr>
          <w:sz w:val="18"/>
          <w:szCs w:val="18"/>
        </w:rPr>
      </w:pPr>
      <w:r w:rsidRPr="0075204E">
        <w:rPr>
          <w:sz w:val="18"/>
          <w:szCs w:val="18"/>
        </w:rPr>
        <w:t xml:space="preserve">ocenia postawę życiową bohatera. </w:t>
      </w:r>
    </w:p>
    <w:p w:rsidR="00367B81" w:rsidRDefault="0075204E" w:rsidP="0075204E">
      <w:pPr>
        <w:pStyle w:val="Akapitzlist"/>
        <w:numPr>
          <w:ilvl w:val="0"/>
          <w:numId w:val="1"/>
        </w:numPr>
      </w:pPr>
      <w:r>
        <w:t>Przeczytaj</w:t>
      </w:r>
      <w:r>
        <w:t xml:space="preserve"> notkę biograficzną o Jaśku </w:t>
      </w:r>
      <w:proofErr w:type="spellStart"/>
      <w:r>
        <w:t>Meli</w:t>
      </w:r>
      <w:proofErr w:type="spellEnd"/>
      <w:r>
        <w:t xml:space="preserve"> </w:t>
      </w:r>
      <w:r w:rsidRPr="0075204E">
        <w:rPr>
          <w:rFonts w:ascii="Times New Roman" w:eastAsia="Times New Roman" w:hAnsi="Times New Roman" w:cs="Times New Roman"/>
        </w:rPr>
        <w:t>podr. s. 221</w:t>
      </w:r>
      <w:r>
        <w:t xml:space="preserve">. </w:t>
      </w:r>
    </w:p>
    <w:p w:rsidR="0075204E" w:rsidRDefault="0075204E" w:rsidP="0075204E">
      <w:pPr>
        <w:numPr>
          <w:ilvl w:val="0"/>
          <w:numId w:val="1"/>
        </w:numPr>
        <w:spacing w:after="2" w:line="254" w:lineRule="auto"/>
        <w:jc w:val="both"/>
      </w:pPr>
      <w:r>
        <w:t xml:space="preserve">Na podstawie notki biograficznej z podręcznika wskaż ograniczenia i wymień osiągnięcia Jaśka </w:t>
      </w:r>
      <w:proofErr w:type="spellStart"/>
      <w:r>
        <w:t>Meli</w:t>
      </w:r>
      <w:proofErr w:type="spellEnd"/>
      <w:r>
        <w:t xml:space="preserve">. </w:t>
      </w:r>
    </w:p>
    <w:tbl>
      <w:tblPr>
        <w:tblStyle w:val="TableGrid"/>
        <w:tblW w:w="9901" w:type="dxa"/>
        <w:tblInd w:w="5" w:type="dxa"/>
        <w:tblCellMar>
          <w:top w:w="5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1"/>
        <w:gridCol w:w="2261"/>
        <w:gridCol w:w="3819"/>
      </w:tblGrid>
      <w:tr w:rsidR="0075204E" w:rsidRPr="0075204E" w:rsidTr="0075204E">
        <w:trPr>
          <w:trHeight w:val="398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28D2C"/>
            </w:tcBorders>
            <w:shd w:val="clear" w:color="auto" w:fill="auto"/>
          </w:tcPr>
          <w:p w:rsidR="0075204E" w:rsidRPr="0075204E" w:rsidRDefault="0075204E" w:rsidP="005C5534">
            <w:pPr>
              <w:spacing w:line="259" w:lineRule="auto"/>
              <w:ind w:right="5"/>
              <w:jc w:val="center"/>
            </w:pPr>
            <w:r w:rsidRPr="0075204E">
              <w:rPr>
                <w:rFonts w:ascii="Calibri" w:eastAsia="Calibri" w:hAnsi="Calibri" w:cs="Calibri"/>
                <w:b/>
                <w:sz w:val="24"/>
              </w:rPr>
              <w:t>OGRANICZENIA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auto"/>
            <w:vAlign w:val="bottom"/>
          </w:tcPr>
          <w:p w:rsidR="0075204E" w:rsidRPr="0075204E" w:rsidRDefault="0075204E" w:rsidP="005C5534">
            <w:pPr>
              <w:spacing w:after="114" w:line="259" w:lineRule="auto"/>
              <w:ind w:right="-1"/>
            </w:pPr>
            <w:r w:rsidRPr="0075204E">
              <w:rPr>
                <w:noProof/>
              </w:rPr>
              <w:drawing>
                <wp:inline distT="0" distB="0" distL="0" distR="0" wp14:anchorId="1B978B9D" wp14:editId="1FD3C640">
                  <wp:extent cx="1429512" cy="2240280"/>
                  <wp:effectExtent l="0" t="0" r="0" b="0"/>
                  <wp:docPr id="2851" name="Picture 2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" name="Picture 28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2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04E" w:rsidRPr="0075204E" w:rsidRDefault="0075204E" w:rsidP="005C5534">
            <w:pPr>
              <w:spacing w:line="259" w:lineRule="auto"/>
              <w:ind w:left="57"/>
            </w:pPr>
            <w:r w:rsidRPr="0075204E">
              <w:rPr>
                <w:rFonts w:ascii="Calibri" w:eastAsia="Calibri" w:hAnsi="Calibri" w:cs="Calibri"/>
                <w:sz w:val="16"/>
              </w:rPr>
              <w:t>Mateusz Ochocki/KFP/REPORTER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F28D2C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04E" w:rsidRPr="0075204E" w:rsidRDefault="0075204E" w:rsidP="005C5534">
            <w:pPr>
              <w:spacing w:line="259" w:lineRule="auto"/>
              <w:ind w:right="5"/>
              <w:jc w:val="center"/>
            </w:pPr>
            <w:r w:rsidRPr="0075204E">
              <w:rPr>
                <w:rFonts w:ascii="Calibri" w:eastAsia="Calibri" w:hAnsi="Calibri" w:cs="Calibri"/>
                <w:b/>
                <w:sz w:val="24"/>
              </w:rPr>
              <w:t>OSIĄGNIĘCIA</w:t>
            </w:r>
          </w:p>
        </w:tc>
      </w:tr>
      <w:tr w:rsidR="0075204E" w:rsidTr="0075204E">
        <w:trPr>
          <w:trHeight w:val="341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181717"/>
              <w:right w:val="single" w:sz="4" w:space="0" w:color="181717"/>
            </w:tcBorders>
          </w:tcPr>
          <w:p w:rsidR="0075204E" w:rsidRDefault="0075204E" w:rsidP="005C55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75204E" w:rsidRDefault="0075204E" w:rsidP="005C5534">
            <w:pPr>
              <w:spacing w:after="160" w:line="259" w:lineRule="auto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auto"/>
            </w:tcBorders>
          </w:tcPr>
          <w:p w:rsidR="0075204E" w:rsidRDefault="0075204E" w:rsidP="005C5534">
            <w:pPr>
              <w:spacing w:after="160" w:line="259" w:lineRule="auto"/>
            </w:pPr>
          </w:p>
        </w:tc>
      </w:tr>
    </w:tbl>
    <w:p w:rsidR="00367B81" w:rsidRDefault="00367B81" w:rsidP="0075204E"/>
    <w:p w:rsidR="0075204E" w:rsidRPr="00F80D4A" w:rsidRDefault="00F80D4A" w:rsidP="0075204E">
      <w:pPr>
        <w:pStyle w:val="Akapitzlist"/>
        <w:numPr>
          <w:ilvl w:val="0"/>
          <w:numId w:val="1"/>
        </w:numPr>
      </w:pPr>
      <w:r>
        <w:t>Przeczytaj</w:t>
      </w:r>
      <w:r>
        <w:t xml:space="preserve"> tekst Jaśka </w:t>
      </w:r>
      <w:proofErr w:type="spellStart"/>
      <w:r>
        <w:t>Meli</w:t>
      </w:r>
      <w:proofErr w:type="spellEnd"/>
      <w:r>
        <w:t xml:space="preserve"> </w:t>
      </w:r>
      <w:r w:rsidRPr="00F80D4A">
        <w:rPr>
          <w:rFonts w:ascii="Times New Roman" w:eastAsia="Times New Roman" w:hAnsi="Times New Roman" w:cs="Times New Roman"/>
        </w:rPr>
        <w:t>podr. s. 221–223</w:t>
      </w:r>
      <w:r>
        <w:rPr>
          <w:rFonts w:ascii="Times New Roman" w:eastAsia="Times New Roman" w:hAnsi="Times New Roman" w:cs="Times New Roman"/>
        </w:rPr>
        <w:t>.</w:t>
      </w:r>
    </w:p>
    <w:p w:rsidR="00BC3140" w:rsidRDefault="00BC3140" w:rsidP="00BC3140">
      <w:pPr>
        <w:numPr>
          <w:ilvl w:val="0"/>
          <w:numId w:val="1"/>
        </w:numPr>
        <w:spacing w:after="2" w:line="254" w:lineRule="auto"/>
        <w:jc w:val="both"/>
      </w:pPr>
      <w:r>
        <w:t xml:space="preserve">Uporządkuj podane wydarzenia w logicznej kolejności odpowiadającej treści tekstu. </w:t>
      </w:r>
    </w:p>
    <w:p w:rsidR="00BC3140" w:rsidRDefault="00BC3140" w:rsidP="00BC3140">
      <w:pPr>
        <w:pStyle w:val="Akapitzlist"/>
      </w:pPr>
      <w:r>
        <w:t xml:space="preserve">Plany Marka Kamińskiego i jego przyjaciół • Porażenie prądem z transformatora  </w:t>
      </w:r>
    </w:p>
    <w:p w:rsidR="00F80D4A" w:rsidRDefault="00BC3140" w:rsidP="00BC3140">
      <w:pPr>
        <w:pStyle w:val="Akapitzlist"/>
      </w:pPr>
      <w:r>
        <w:t>• Utrata wiary w sens życia • Zdobycie bieguna • Amputacja ręki i nogi</w:t>
      </w:r>
      <w:r>
        <w:t>.</w:t>
      </w:r>
    </w:p>
    <w:p w:rsidR="00BC3140" w:rsidRDefault="00BC3140" w:rsidP="00BC3140">
      <w:pPr>
        <w:pStyle w:val="Akapitzlist"/>
        <w:spacing w:line="480" w:lineRule="auto"/>
      </w:pPr>
      <w:r>
        <w:t>1)</w:t>
      </w:r>
    </w:p>
    <w:p w:rsidR="00BC3140" w:rsidRDefault="00BC3140" w:rsidP="00BC3140">
      <w:pPr>
        <w:pStyle w:val="Akapitzlist"/>
        <w:spacing w:line="480" w:lineRule="auto"/>
      </w:pPr>
      <w:r>
        <w:t>2)</w:t>
      </w:r>
    </w:p>
    <w:p w:rsidR="00BC3140" w:rsidRDefault="00BC3140" w:rsidP="00BC3140">
      <w:pPr>
        <w:pStyle w:val="Akapitzlist"/>
        <w:spacing w:line="480" w:lineRule="auto"/>
      </w:pPr>
      <w:r>
        <w:t>3)</w:t>
      </w:r>
    </w:p>
    <w:p w:rsidR="00BC3140" w:rsidRDefault="00BC3140" w:rsidP="00BC3140">
      <w:pPr>
        <w:pStyle w:val="Akapitzlist"/>
        <w:spacing w:line="480" w:lineRule="auto"/>
      </w:pPr>
      <w:r>
        <w:t>4)</w:t>
      </w:r>
    </w:p>
    <w:p w:rsidR="00BC3140" w:rsidRDefault="00BC3140" w:rsidP="00BC3140">
      <w:pPr>
        <w:pStyle w:val="Akapitzlist"/>
        <w:spacing w:line="480" w:lineRule="auto"/>
      </w:pPr>
      <w:r>
        <w:t>5)</w:t>
      </w:r>
    </w:p>
    <w:p w:rsidR="00BC3140" w:rsidRDefault="00BC3140" w:rsidP="00BC3140">
      <w:pPr>
        <w:pStyle w:val="Akapitzlist"/>
        <w:spacing w:line="480" w:lineRule="auto"/>
      </w:pPr>
    </w:p>
    <w:p w:rsidR="00BC3140" w:rsidRDefault="00BC3140" w:rsidP="00BC3140">
      <w:pPr>
        <w:pStyle w:val="Akapitzlist"/>
        <w:spacing w:line="480" w:lineRule="auto"/>
      </w:pPr>
    </w:p>
    <w:p w:rsidR="00BC3140" w:rsidRDefault="00BC3140" w:rsidP="00BC3140">
      <w:pPr>
        <w:pStyle w:val="Akapitzlist"/>
        <w:spacing w:line="480" w:lineRule="auto"/>
      </w:pPr>
    </w:p>
    <w:p w:rsidR="00BC3140" w:rsidRDefault="00BC3140" w:rsidP="00BC3140">
      <w:pPr>
        <w:pStyle w:val="Akapitzlist"/>
        <w:spacing w:line="480" w:lineRule="auto"/>
      </w:pPr>
    </w:p>
    <w:p w:rsidR="00BC3140" w:rsidRDefault="00BC3140" w:rsidP="00BC3140">
      <w:pPr>
        <w:pStyle w:val="Akapitzlist"/>
        <w:numPr>
          <w:ilvl w:val="0"/>
          <w:numId w:val="1"/>
        </w:numPr>
        <w:spacing w:after="2" w:line="254" w:lineRule="auto"/>
        <w:jc w:val="both"/>
      </w:pPr>
      <w:r>
        <w:lastRenderedPageBreak/>
        <w:t>Określ mocne i słabe strony bohatera, wskaż szanse i zagrożenia, jakie stwarza wyprawa na biegun.</w:t>
      </w:r>
    </w:p>
    <w:tbl>
      <w:tblPr>
        <w:tblStyle w:val="TableGrid"/>
        <w:tblW w:w="9911" w:type="dxa"/>
        <w:tblInd w:w="5" w:type="dxa"/>
        <w:tblCellMar>
          <w:top w:w="67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55"/>
        <w:gridCol w:w="4956"/>
      </w:tblGrid>
      <w:tr w:rsidR="00BC3140" w:rsidTr="00BC3140">
        <w:trPr>
          <w:trHeight w:val="398"/>
        </w:trPr>
        <w:tc>
          <w:tcPr>
            <w:tcW w:w="9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140" w:rsidRDefault="00BC3140" w:rsidP="005C5534">
            <w:pPr>
              <w:spacing w:line="259" w:lineRule="auto"/>
              <w:ind w:left="2"/>
              <w:jc w:val="center"/>
            </w:pPr>
            <w:r w:rsidRPr="00BC3140">
              <w:rPr>
                <w:rFonts w:ascii="Calibri" w:eastAsia="Calibri" w:hAnsi="Calibri" w:cs="Calibri"/>
                <w:b/>
                <w:sz w:val="24"/>
              </w:rPr>
              <w:t>WYPRAWA JAŚKA NA BIEGUN</w:t>
            </w:r>
          </w:p>
        </w:tc>
      </w:tr>
      <w:tr w:rsidR="00BC3140" w:rsidTr="00BC3140">
        <w:trPr>
          <w:trHeight w:val="2893"/>
        </w:trPr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181717"/>
              <w:right w:val="single" w:sz="4" w:space="0" w:color="181717"/>
            </w:tcBorders>
          </w:tcPr>
          <w:p w:rsidR="00BC3140" w:rsidRDefault="00BC3140" w:rsidP="005C55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Mocne strony bohatera: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C3140" w:rsidRDefault="00BC3140" w:rsidP="005C55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Słabe strony bohatera:</w:t>
            </w:r>
          </w:p>
        </w:tc>
      </w:tr>
      <w:tr w:rsidR="00BC3140" w:rsidTr="00BC3140">
        <w:trPr>
          <w:trHeight w:val="2893"/>
        </w:trPr>
        <w:tc>
          <w:tcPr>
            <w:tcW w:w="49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C3140" w:rsidRDefault="00BC3140" w:rsidP="005C55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Szanse, jakie daje wyprawa:</w:t>
            </w:r>
          </w:p>
        </w:tc>
        <w:tc>
          <w:tcPr>
            <w:tcW w:w="49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BC3140" w:rsidRDefault="00BC3140" w:rsidP="005C5534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Zagrożenia, jakie stwarza wyprawa:</w:t>
            </w:r>
          </w:p>
        </w:tc>
      </w:tr>
    </w:tbl>
    <w:p w:rsidR="00BC3140" w:rsidRDefault="00BC3140" w:rsidP="00BC3140"/>
    <w:p w:rsidR="00D93A5D" w:rsidRDefault="00543D31" w:rsidP="00D93A5D">
      <w:pPr>
        <w:numPr>
          <w:ilvl w:val="0"/>
          <w:numId w:val="1"/>
        </w:numPr>
        <w:spacing w:after="338" w:line="254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08272B" wp14:editId="65D38226">
            <wp:simplePos x="0" y="0"/>
            <wp:positionH relativeFrom="column">
              <wp:posOffset>-447675</wp:posOffset>
            </wp:positionH>
            <wp:positionV relativeFrom="paragraph">
              <wp:posOffset>334645</wp:posOffset>
            </wp:positionV>
            <wp:extent cx="2303851" cy="1728216"/>
            <wp:effectExtent l="0" t="0" r="0" b="0"/>
            <wp:wrapNone/>
            <wp:docPr id="2852" name="Picture 2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Picture 28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851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A5D">
        <w:t xml:space="preserve">Zapisz, co może symbolizować zdobycie bieguna przez bohatera. </w:t>
      </w:r>
    </w:p>
    <w:p w:rsidR="00543D31" w:rsidRDefault="00190F89" w:rsidP="00543D31">
      <w:pPr>
        <w:pStyle w:val="Akapitzlist"/>
      </w:pPr>
      <w:r>
        <w:t xml:space="preserve"> </w:t>
      </w:r>
      <w:bookmarkStart w:id="0" w:name="_GoBack"/>
      <w:bookmarkEnd w:id="0"/>
      <w:r w:rsidR="00543D3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3D31" w:rsidRDefault="00543D31" w:rsidP="00543D31">
      <w:pPr>
        <w:pStyle w:val="Akapitzlist"/>
      </w:pPr>
      <w:r>
        <w:t xml:space="preserve">  </w:t>
      </w:r>
    </w:p>
    <w:p w:rsidR="00543D31" w:rsidRDefault="00543D31" w:rsidP="00543D31">
      <w:pPr>
        <w:pStyle w:val="Akapitzlist"/>
      </w:pPr>
      <w:r>
        <w:t xml:space="preserve"> </w:t>
      </w:r>
    </w:p>
    <w:p w:rsidR="005C3E3D" w:rsidRDefault="005C3E3D" w:rsidP="005C3E3D">
      <w:pPr>
        <w:pStyle w:val="Akapitzlist"/>
        <w:numPr>
          <w:ilvl w:val="0"/>
          <w:numId w:val="4"/>
        </w:numPr>
        <w:spacing w:after="43" w:line="254" w:lineRule="auto"/>
        <w:jc w:val="both"/>
      </w:pPr>
      <w:r w:rsidRPr="005C3E3D">
        <w:t xml:space="preserve">Wyjaśnij, co jest dla Ciebie </w:t>
      </w:r>
      <w:r w:rsidRPr="005C3E3D">
        <w:t>m</w:t>
      </w:r>
      <w:r w:rsidRPr="005C3E3D">
        <w:t>etaforycznym biegunem, co</w:t>
      </w:r>
      <w:r w:rsidRPr="005C3E3D">
        <w:t xml:space="preserve"> może</w:t>
      </w:r>
      <w:r w:rsidRPr="005C3E3D">
        <w:t>sz</w:t>
      </w:r>
      <w:r w:rsidRPr="005C3E3D">
        <w:t xml:space="preserve"> zrobić, by go zdobyć.</w:t>
      </w: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Default="00190F89" w:rsidP="00190F89">
      <w:pPr>
        <w:spacing w:after="43" w:line="254" w:lineRule="auto"/>
        <w:jc w:val="both"/>
      </w:pPr>
    </w:p>
    <w:p w:rsidR="00190F89" w:rsidRPr="005C3E3D" w:rsidRDefault="00190F89" w:rsidP="00190F89">
      <w:pPr>
        <w:spacing w:after="43" w:line="254" w:lineRule="auto"/>
        <w:jc w:val="both"/>
      </w:pPr>
    </w:p>
    <w:p w:rsidR="005C3E3D" w:rsidRPr="00190F89" w:rsidRDefault="005C3E3D" w:rsidP="005C3E3D">
      <w:pPr>
        <w:pStyle w:val="Akapitzlist"/>
        <w:numPr>
          <w:ilvl w:val="0"/>
          <w:numId w:val="4"/>
        </w:numPr>
        <w:spacing w:after="0"/>
        <w:jc w:val="both"/>
      </w:pPr>
      <w:r w:rsidRPr="005C3E3D">
        <w:rPr>
          <w:rFonts w:ascii="Times New Roman" w:eastAsia="Times New Roman" w:hAnsi="Times New Roman" w:cs="Times New Roman"/>
        </w:rPr>
        <w:t xml:space="preserve">Praca domowa: podr. s 224, pol. 5. </w:t>
      </w:r>
    </w:p>
    <w:p w:rsidR="00190F89" w:rsidRPr="005C3E3D" w:rsidRDefault="00190F89" w:rsidP="00190F89">
      <w:pPr>
        <w:pStyle w:val="Akapitzlist"/>
        <w:spacing w:after="0"/>
        <w:ind w:left="268"/>
        <w:jc w:val="both"/>
      </w:pPr>
    </w:p>
    <w:p w:rsidR="00F0236A" w:rsidRPr="005C3E3D" w:rsidRDefault="00F0236A" w:rsidP="00F0236A">
      <w:r w:rsidRPr="00F0236A">
        <w:rPr>
          <w:noProof/>
          <w:lang w:eastAsia="pl-PL"/>
        </w:rPr>
        <w:drawing>
          <wp:inline distT="0" distB="0" distL="0" distR="0">
            <wp:extent cx="5760720" cy="4044505"/>
            <wp:effectExtent l="0" t="0" r="0" b="0"/>
            <wp:docPr id="1" name="Obraz 1" descr="C:\Users\Agata\Desktop\dzi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a\Desktop\dzienn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36A" w:rsidRPr="005C3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22483"/>
    <w:multiLevelType w:val="hybridMultilevel"/>
    <w:tmpl w:val="F52C2492"/>
    <w:lvl w:ilvl="0" w:tplc="CC2417BE">
      <w:start w:val="7"/>
      <w:numFmt w:val="decimal"/>
      <w:lvlText w:val="%1."/>
      <w:lvlJc w:val="left"/>
      <w:pPr>
        <w:ind w:left="268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DEE998">
      <w:start w:val="1"/>
      <w:numFmt w:val="lowerLetter"/>
      <w:lvlText w:val="%2"/>
      <w:lvlJc w:val="left"/>
      <w:pPr>
        <w:ind w:left="112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BC8234">
      <w:start w:val="1"/>
      <w:numFmt w:val="lowerRoman"/>
      <w:lvlText w:val="%3"/>
      <w:lvlJc w:val="left"/>
      <w:pPr>
        <w:ind w:left="184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64EC3A">
      <w:start w:val="1"/>
      <w:numFmt w:val="decimal"/>
      <w:lvlText w:val="%4"/>
      <w:lvlJc w:val="left"/>
      <w:pPr>
        <w:ind w:left="256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E0071E">
      <w:start w:val="1"/>
      <w:numFmt w:val="lowerLetter"/>
      <w:lvlText w:val="%5"/>
      <w:lvlJc w:val="left"/>
      <w:pPr>
        <w:ind w:left="328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849120">
      <w:start w:val="1"/>
      <w:numFmt w:val="lowerRoman"/>
      <w:lvlText w:val="%6"/>
      <w:lvlJc w:val="left"/>
      <w:pPr>
        <w:ind w:left="400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8281BA">
      <w:start w:val="1"/>
      <w:numFmt w:val="decimal"/>
      <w:lvlText w:val="%7"/>
      <w:lvlJc w:val="left"/>
      <w:pPr>
        <w:ind w:left="472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5C394A">
      <w:start w:val="1"/>
      <w:numFmt w:val="lowerLetter"/>
      <w:lvlText w:val="%8"/>
      <w:lvlJc w:val="left"/>
      <w:pPr>
        <w:ind w:left="544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7C6B54">
      <w:start w:val="1"/>
      <w:numFmt w:val="lowerRoman"/>
      <w:lvlText w:val="%9"/>
      <w:lvlJc w:val="left"/>
      <w:pPr>
        <w:ind w:left="6166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66218E"/>
    <w:multiLevelType w:val="hybridMultilevel"/>
    <w:tmpl w:val="11485458"/>
    <w:lvl w:ilvl="0" w:tplc="33C689A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52BE1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06BFF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DA2A8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2431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BC13D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403E8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5066F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C4631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0345D4"/>
    <w:multiLevelType w:val="hybridMultilevel"/>
    <w:tmpl w:val="CC741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569BF"/>
    <w:multiLevelType w:val="hybridMultilevel"/>
    <w:tmpl w:val="34726D0A"/>
    <w:lvl w:ilvl="0" w:tplc="ACBAFDDA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2282B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382B4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C721E3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E9FA9B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2287B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0C6CB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CCBE36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BE281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81"/>
    <w:rsid w:val="00190F89"/>
    <w:rsid w:val="00367B81"/>
    <w:rsid w:val="00543D31"/>
    <w:rsid w:val="005C3E3D"/>
    <w:rsid w:val="0075204E"/>
    <w:rsid w:val="0082085C"/>
    <w:rsid w:val="00BC3140"/>
    <w:rsid w:val="00D93A5D"/>
    <w:rsid w:val="00E678B3"/>
    <w:rsid w:val="00F0236A"/>
    <w:rsid w:val="00F8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2CD31-FFC2-4896-AB01-83D18E9D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204E"/>
    <w:pPr>
      <w:ind w:left="720"/>
      <w:contextualSpacing/>
    </w:pPr>
  </w:style>
  <w:style w:type="table" w:customStyle="1" w:styleId="TableGrid">
    <w:name w:val="TableGrid"/>
    <w:rsid w:val="0075204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9</cp:revision>
  <dcterms:created xsi:type="dcterms:W3CDTF">2020-05-14T09:42:00Z</dcterms:created>
  <dcterms:modified xsi:type="dcterms:W3CDTF">2020-05-14T10:35:00Z</dcterms:modified>
</cp:coreProperties>
</file>