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 xml:space="preserve"> 19.05.2020 r.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 xml:space="preserve">Temat: Konflikty współczesnego świata.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 xml:space="preserve">Celem dzisiejszej lekcji jest ukazanie konfliktów zagrażających światowemu pokojowi.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 xml:space="preserve">Zapoznaj się z prezentacjami: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>-</w:t>
      </w:r>
      <w:r w:rsidRPr="00A306C7">
        <w:rPr>
          <w:i/>
          <w:iCs/>
          <w:sz w:val="28"/>
          <w:szCs w:val="28"/>
        </w:rPr>
        <w:t xml:space="preserve">Konflikty współczesnego świata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  <w:hyperlink r:id="rId4" w:history="1">
        <w:r w:rsidRPr="00A306C7">
          <w:rPr>
            <w:rStyle w:val="Hipercze"/>
            <w:sz w:val="28"/>
            <w:szCs w:val="28"/>
          </w:rPr>
          <w:t>https://www.youtube.com/watch?v=wvPLEnQk3hM</w:t>
        </w:r>
      </w:hyperlink>
      <w:r w:rsidRPr="00A306C7">
        <w:rPr>
          <w:sz w:val="28"/>
          <w:szCs w:val="28"/>
        </w:rPr>
        <w:t xml:space="preserve">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i/>
          <w:iCs/>
          <w:sz w:val="28"/>
          <w:szCs w:val="28"/>
        </w:rPr>
        <w:t xml:space="preserve">-10 WSPÓŁCZEŚNIE TRWAJĄCYCH KONFLIKTÓW ZBROJNYCH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  <w:hyperlink r:id="rId5" w:history="1">
        <w:r w:rsidRPr="00A306C7">
          <w:rPr>
            <w:rStyle w:val="Hipercze"/>
            <w:sz w:val="28"/>
            <w:szCs w:val="28"/>
          </w:rPr>
          <w:t>https://www.youtube.com/watch?v=kRa-t1xZwrE</w:t>
        </w:r>
      </w:hyperlink>
      <w:r w:rsidRPr="00A306C7">
        <w:rPr>
          <w:sz w:val="28"/>
          <w:szCs w:val="28"/>
        </w:rPr>
        <w:t xml:space="preserve">  </w:t>
      </w:r>
    </w:p>
    <w:p w:rsidR="00E80231" w:rsidRPr="00A306C7" w:rsidRDefault="00E80231" w:rsidP="00E80231">
      <w:pPr>
        <w:pStyle w:val="Default"/>
        <w:rPr>
          <w:sz w:val="28"/>
          <w:szCs w:val="28"/>
        </w:rPr>
      </w:pPr>
    </w:p>
    <w:p w:rsidR="00E80231" w:rsidRPr="00A306C7" w:rsidRDefault="00E80231" w:rsidP="00E80231">
      <w:pPr>
        <w:pStyle w:val="Default"/>
        <w:rPr>
          <w:sz w:val="28"/>
          <w:szCs w:val="28"/>
        </w:rPr>
      </w:pPr>
      <w:r w:rsidRPr="00A306C7">
        <w:rPr>
          <w:sz w:val="28"/>
          <w:szCs w:val="28"/>
        </w:rPr>
        <w:t xml:space="preserve">Na tej podstawie i informacji z podręcznika s. 244-245 przedstaw dwa najważniejsze konflikty, które zagrażają pokojowi na świecie. Uzasadnij swoją odpowiedz. </w:t>
      </w:r>
    </w:p>
    <w:p w:rsidR="00246327" w:rsidRPr="00A306C7" w:rsidRDefault="00E80231" w:rsidP="00E80231">
      <w:pPr>
        <w:rPr>
          <w:rFonts w:ascii="Times New Roman" w:hAnsi="Times New Roman" w:cs="Times New Roman"/>
          <w:sz w:val="28"/>
          <w:szCs w:val="28"/>
        </w:rPr>
      </w:pPr>
      <w:r w:rsidRPr="00A306C7">
        <w:rPr>
          <w:rFonts w:ascii="Times New Roman" w:hAnsi="Times New Roman" w:cs="Times New Roman"/>
          <w:sz w:val="28"/>
          <w:szCs w:val="28"/>
        </w:rPr>
        <w:t>W</w:t>
      </w:r>
      <w:r w:rsidRPr="00A306C7">
        <w:rPr>
          <w:rFonts w:ascii="Times New Roman" w:hAnsi="Times New Roman" w:cs="Times New Roman"/>
          <w:b/>
          <w:bCs/>
          <w:sz w:val="28"/>
          <w:szCs w:val="28"/>
        </w:rPr>
        <w:t>yślij jako zdjęcie w załączniku listu na adres barbaraglab12@wp.pl – podaj imię i nazwisko.</w:t>
      </w:r>
    </w:p>
    <w:sectPr w:rsidR="00246327" w:rsidRPr="00A306C7" w:rsidSect="002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231"/>
    <w:rsid w:val="00246327"/>
    <w:rsid w:val="00A306C7"/>
    <w:rsid w:val="00E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0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Ra-t1xZwrE" TargetMode="External"/><Relationship Id="rId4" Type="http://schemas.openxmlformats.org/officeDocument/2006/relationships/hyperlink" Target="https://www.youtube.com/watch?v=wvPLEnQk3h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2020-05-18T14:08:00Z</dcterms:created>
  <dcterms:modified xsi:type="dcterms:W3CDTF">2020-05-18T14:09:00Z</dcterms:modified>
</cp:coreProperties>
</file>