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5F35AC">
      <w:r>
        <w:t>Lekcja 13.05.2020r.</w:t>
      </w:r>
    </w:p>
    <w:p w:rsidR="005F35AC" w:rsidRDefault="005F35AC">
      <w:r>
        <w:t xml:space="preserve">Temat: Dlaczego przyjaźń to </w:t>
      </w:r>
      <w:proofErr w:type="spellStart"/>
      <w:r>
        <w:t>maksisprawa</w:t>
      </w:r>
      <w:proofErr w:type="spellEnd"/>
      <w:r>
        <w:t>? Leszek Kołakowski „O wrogu i o przyjacielu”.</w:t>
      </w:r>
    </w:p>
    <w:p w:rsidR="005F35AC" w:rsidRDefault="00006161">
      <w:r>
        <w:t>Lekcja online.</w:t>
      </w:r>
      <w:bookmarkStart w:id="0" w:name="_GoBack"/>
      <w:bookmarkEnd w:id="0"/>
    </w:p>
    <w:p w:rsidR="005F35AC" w:rsidRDefault="005F35AC" w:rsidP="005F35AC">
      <w:pPr>
        <w:pStyle w:val="Akapitzlist"/>
        <w:numPr>
          <w:ilvl w:val="0"/>
          <w:numId w:val="1"/>
        </w:numPr>
      </w:pPr>
      <w:r>
        <w:t>Przeczytaj tekst Leszka Kołakowskiego podr. s. 211-212.</w:t>
      </w:r>
    </w:p>
    <w:p w:rsidR="005F35AC" w:rsidRDefault="005F35AC" w:rsidP="005F35AC">
      <w:pPr>
        <w:pStyle w:val="Akapitzlist"/>
        <w:numPr>
          <w:ilvl w:val="0"/>
          <w:numId w:val="1"/>
        </w:numPr>
      </w:pPr>
      <w:r>
        <w:t>Zapisz pytania na jakie odpowiada autor w kolejnych akapitach tekstu.</w:t>
      </w:r>
    </w:p>
    <w:p w:rsidR="005F35AC" w:rsidRDefault="005F35AC" w:rsidP="005F35AC">
      <w:pPr>
        <w:pStyle w:val="Akapitzlist"/>
        <w:numPr>
          <w:ilvl w:val="0"/>
          <w:numId w:val="1"/>
        </w:numPr>
      </w:pPr>
      <w:r>
        <w:t xml:space="preserve">Podaj argumenty uzasadniające twierdzenie, że przyjaźń to </w:t>
      </w:r>
      <w:proofErr w:type="spellStart"/>
      <w:r>
        <w:t>maksisprawa</w:t>
      </w:r>
      <w:proofErr w:type="spellEnd"/>
      <w:r>
        <w:t>.</w:t>
      </w:r>
    </w:p>
    <w:p w:rsidR="005F35AC" w:rsidRDefault="005F35AC" w:rsidP="005F35AC">
      <w:pPr>
        <w:pStyle w:val="Akapitzlist"/>
        <w:numPr>
          <w:ilvl w:val="0"/>
          <w:numId w:val="1"/>
        </w:numPr>
      </w:pPr>
      <w:r>
        <w:t>Praca domowa: podr. s. 212, pol.10.</w:t>
      </w:r>
    </w:p>
    <w:sectPr w:rsidR="005F3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83E16"/>
    <w:multiLevelType w:val="hybridMultilevel"/>
    <w:tmpl w:val="7138D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AC"/>
    <w:rsid w:val="00006161"/>
    <w:rsid w:val="005F35AC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CF7DD-5729-40D7-B7F8-B620DE21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2020-05-11T15:28:00Z</dcterms:created>
  <dcterms:modified xsi:type="dcterms:W3CDTF">2020-05-11T15:38:00Z</dcterms:modified>
</cp:coreProperties>
</file>