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0D56E" w14:textId="7E0CAB84" w:rsidR="00354E62" w:rsidRDefault="005563AC">
      <w:r>
        <w:t>Temat</w:t>
      </w:r>
      <w:r w:rsidR="00D70647">
        <w:t>:</w:t>
      </w:r>
      <w:r>
        <w:t xml:space="preserve"> </w:t>
      </w:r>
      <w:r w:rsidR="00D70647">
        <w:t>Fale mechaniczne</w:t>
      </w:r>
    </w:p>
    <w:p w14:paraId="471CD446" w14:textId="38085BDE" w:rsidR="00D70647" w:rsidRDefault="00D70647"/>
    <w:p w14:paraId="33B936B4" w14:textId="0EDBF678" w:rsidR="00D70647" w:rsidRDefault="00D70647">
      <w:r>
        <w:t>Na początku obejrzyj krótki film</w:t>
      </w:r>
    </w:p>
    <w:p w14:paraId="278B1696" w14:textId="69FFC8BD" w:rsidR="00D70647" w:rsidRDefault="00411BDF">
      <w:hyperlink r:id="rId6" w:history="1">
        <w:r w:rsidR="00D70647">
          <w:rPr>
            <w:rStyle w:val="Hipercze"/>
          </w:rPr>
          <w:t>https://www.youtube.com/watch?v=4LKzKRGlQgU</w:t>
        </w:r>
      </w:hyperlink>
    </w:p>
    <w:p w14:paraId="14C4FB64" w14:textId="55B414E0" w:rsidR="00D70647" w:rsidRDefault="00D70647">
      <w:r>
        <w:t>Następnie</w:t>
      </w:r>
    </w:p>
    <w:p w14:paraId="54F4F2AE" w14:textId="5DF1F758" w:rsidR="00D70647" w:rsidRDefault="00D70647">
      <w:r>
        <w:t>Zapisz notatkę:</w:t>
      </w:r>
    </w:p>
    <w:p w14:paraId="26AAE22E" w14:textId="512CA294" w:rsidR="00D70647" w:rsidRDefault="00DC4C1F">
      <w:r>
        <w:t>1.</w:t>
      </w:r>
      <w:r w:rsidR="00D70647">
        <w:t>Falą mechaniczną nazywa się rozchodzące się zaburzenie ośrodka.</w:t>
      </w:r>
    </w:p>
    <w:p w14:paraId="78326ECE" w14:textId="77F3782E" w:rsidR="00D70647" w:rsidRDefault="00DC4C1F">
      <w:r>
        <w:t>2. Źródłem fali jest drgające ciało</w:t>
      </w:r>
    </w:p>
    <w:p w14:paraId="37D26AA8" w14:textId="4289E576" w:rsidR="00DC4C1F" w:rsidRDefault="00DC4C1F">
      <w:r>
        <w:t>3. W zależności od kierunku drgań cząsteczek w porównaniu z kierunkiem rozchodzenia się fali rozróżniamy:</w:t>
      </w:r>
    </w:p>
    <w:p w14:paraId="5D6BAF96" w14:textId="1905F967" w:rsidR="00DC4C1F" w:rsidRDefault="00DC4C1F" w:rsidP="00DC4C1F">
      <w:pPr>
        <w:pStyle w:val="Akapitzlist"/>
        <w:numPr>
          <w:ilvl w:val="0"/>
          <w:numId w:val="1"/>
        </w:numPr>
      </w:pPr>
      <w:r>
        <w:t>fale poprzeczne - kierunek drgań cząsteczek jest prostopadły do kierunku rozchodzenia się fali</w:t>
      </w:r>
    </w:p>
    <w:p w14:paraId="4418FBA0" w14:textId="7A09BA8E" w:rsidR="00DC4C1F" w:rsidRDefault="00DC4C1F" w:rsidP="00DC4C1F">
      <w:pPr>
        <w:pStyle w:val="Akapitzlist"/>
        <w:numPr>
          <w:ilvl w:val="0"/>
          <w:numId w:val="1"/>
        </w:numPr>
      </w:pPr>
      <w:r>
        <w:t>fale podłużne - kierunek drgań cząsteczek jest zgodny z  kierunkiem  rozchodzenia się fali</w:t>
      </w:r>
    </w:p>
    <w:p w14:paraId="25DC4F3E" w14:textId="42772E0A" w:rsidR="00DC4C1F" w:rsidRDefault="00DC4C1F">
      <w:r>
        <w:t>4. Wielkości charakteryzujące falę:</w:t>
      </w:r>
    </w:p>
    <w:p w14:paraId="712E1490" w14:textId="72F00D95" w:rsidR="00DC4C1F" w:rsidRDefault="00DC4C1F" w:rsidP="00DC4C1F">
      <w:pPr>
        <w:pStyle w:val="Akapitzlist"/>
        <w:numPr>
          <w:ilvl w:val="0"/>
          <w:numId w:val="2"/>
        </w:numPr>
      </w:pPr>
      <w:r w:rsidRPr="00411BDF">
        <w:rPr>
          <w:b/>
          <w:bCs/>
        </w:rPr>
        <w:t>częstotliwość fali</w:t>
      </w:r>
      <w:r w:rsidR="00411BDF">
        <w:rPr>
          <w:b/>
          <w:bCs/>
        </w:rPr>
        <w:t>-</w:t>
      </w:r>
      <w:r>
        <w:t xml:space="preserve"> liczba drgań wykonanych w czasie jednej sekundy. Oblicza się ją ze wzoru</w:t>
      </w:r>
    </w:p>
    <w:p w14:paraId="32046BBC" w14:textId="6926F17E" w:rsidR="00DC4C1F" w:rsidRDefault="00DC4C1F" w:rsidP="00DC4C1F">
      <w:pPr>
        <w:pStyle w:val="Akapitzlist"/>
      </w:pPr>
    </w:p>
    <w:p w14:paraId="160B6D2E" w14:textId="13D2D2A3" w:rsidR="00DC4C1F" w:rsidRPr="00411BDF" w:rsidRDefault="00DC4C1F" w:rsidP="00DC4C1F">
      <w:pPr>
        <w:pStyle w:val="Akapitzlist"/>
        <w:rPr>
          <w:color w:val="FF0000"/>
          <w:sz w:val="32"/>
          <w:szCs w:val="32"/>
        </w:rPr>
      </w:pPr>
      <m:oMathPara>
        <m:oMath>
          <m:r>
            <w:rPr>
              <w:rFonts w:ascii="Cambria Math" w:hAnsi="Cambria Math"/>
              <w:color w:val="FF0000"/>
              <w:sz w:val="32"/>
              <w:szCs w:val="32"/>
            </w:rPr>
            <m:t>f=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T</m:t>
              </m:r>
            </m:den>
          </m:f>
        </m:oMath>
      </m:oMathPara>
    </w:p>
    <w:p w14:paraId="28F8DCD0" w14:textId="6DA83A2F" w:rsidR="00DC4C1F" w:rsidRDefault="00DC4C1F">
      <w:r>
        <w:t xml:space="preserve"> f- częstotliwość fali</w:t>
      </w:r>
    </w:p>
    <w:p w14:paraId="26A92D72" w14:textId="0071ADAE" w:rsidR="00DC4C1F" w:rsidRDefault="00411BDF">
      <w:r>
        <w:t xml:space="preserve"> </w:t>
      </w:r>
      <w:r w:rsidR="00DC4C1F">
        <w:t>T -okres fali</w:t>
      </w:r>
    </w:p>
    <w:p w14:paraId="01DB7F30" w14:textId="26480571" w:rsidR="00DC4C1F" w:rsidRDefault="002457A2" w:rsidP="002457A2">
      <w:pPr>
        <w:pStyle w:val="Akapitzlist"/>
        <w:numPr>
          <w:ilvl w:val="0"/>
          <w:numId w:val="2"/>
        </w:numPr>
      </w:pPr>
      <w:r w:rsidRPr="00411BDF">
        <w:rPr>
          <w:b/>
          <w:bCs/>
        </w:rPr>
        <w:t>d</w:t>
      </w:r>
      <w:r w:rsidR="00DC4C1F" w:rsidRPr="00411BDF">
        <w:rPr>
          <w:b/>
          <w:bCs/>
        </w:rPr>
        <w:t>ługość fali</w:t>
      </w:r>
      <w:r w:rsidR="00DC4C1F">
        <w:t xml:space="preserve"> – odległość </w:t>
      </w:r>
      <w:r>
        <w:t xml:space="preserve">(droga) </w:t>
      </w:r>
      <w:r w:rsidR="00DC4C1F">
        <w:t>którą fa</w:t>
      </w:r>
      <w:r>
        <w:t>l</w:t>
      </w:r>
      <w:r w:rsidR="00DC4C1F">
        <w:t xml:space="preserve">a przebywa w czasie, gdy dowolnie wybrana cząsteczka </w:t>
      </w:r>
      <w:r>
        <w:t>ośrodka wykonuje jedno pełne drganie</w:t>
      </w:r>
    </w:p>
    <w:p w14:paraId="0B98D8E4" w14:textId="335D139F" w:rsidR="002457A2" w:rsidRDefault="002457A2" w:rsidP="002457A2">
      <w:pPr>
        <w:pStyle w:val="Akapitzlist"/>
        <w:numPr>
          <w:ilvl w:val="0"/>
          <w:numId w:val="2"/>
        </w:numPr>
      </w:pPr>
      <w:r w:rsidRPr="00411BDF">
        <w:rPr>
          <w:b/>
          <w:bCs/>
        </w:rPr>
        <w:t>prędkość fali</w:t>
      </w:r>
      <w:r>
        <w:t xml:space="preserve"> – zależna od rodzaju ośrodka</w:t>
      </w:r>
    </w:p>
    <w:p w14:paraId="14C6979A" w14:textId="4BA6A9D5" w:rsidR="002457A2" w:rsidRPr="00411BDF" w:rsidRDefault="002457A2" w:rsidP="002457A2">
      <w:pPr>
        <w:pStyle w:val="Akapitzlist"/>
        <w:rPr>
          <w:color w:val="FF0000"/>
          <w:sz w:val="32"/>
          <w:szCs w:val="32"/>
        </w:rPr>
      </w:pPr>
      <m:oMathPara>
        <m:oMath>
          <m:r>
            <w:rPr>
              <w:rFonts w:ascii="Cambria Math" w:hAnsi="Cambria Math"/>
              <w:color w:val="FF0000"/>
              <w:sz w:val="32"/>
              <w:szCs w:val="32"/>
            </w:rPr>
            <m:t>v=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λ</m:t>
              </m:r>
            </m:num>
            <m:den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T</m:t>
              </m:r>
            </m:den>
          </m:f>
        </m:oMath>
      </m:oMathPara>
    </w:p>
    <w:p w14:paraId="554F4B50" w14:textId="6230156B" w:rsidR="00D70647" w:rsidRPr="00411BDF" w:rsidRDefault="002457A2">
      <w:pPr>
        <w:rPr>
          <w:rFonts w:eastAsiaTheme="minorEastAsia"/>
          <w:sz w:val="32"/>
          <w:szCs w:val="32"/>
        </w:rPr>
      </w:pPr>
      <w:r>
        <w:t xml:space="preserve">Gdy  </w:t>
      </w:r>
      <m:oMath>
        <m:r>
          <w:rPr>
            <w:rFonts w:ascii="Cambria Math" w:hAnsi="Cambria Math"/>
            <w:sz w:val="32"/>
            <w:szCs w:val="32"/>
          </w:rPr>
          <m:t>T=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</m:t>
            </m:r>
          </m:den>
        </m:f>
      </m:oMath>
    </w:p>
    <w:p w14:paraId="69B29A1D" w14:textId="15BE2301" w:rsidR="002457A2" w:rsidRPr="00411BDF" w:rsidRDefault="002457A2">
      <w:pPr>
        <w:rPr>
          <w:rFonts w:eastAsiaTheme="minorEastAsia"/>
          <w:sz w:val="32"/>
          <w:szCs w:val="32"/>
        </w:rPr>
      </w:pPr>
      <w:r>
        <w:rPr>
          <w:rFonts w:eastAsiaTheme="minorEastAsia"/>
        </w:rPr>
        <w:t xml:space="preserve">Mamy </w:t>
      </w:r>
      <m:oMath>
        <m:r>
          <w:rPr>
            <w:rFonts w:ascii="Cambria Math" w:eastAsiaTheme="minorEastAsia" w:hAnsi="Cambria Math"/>
            <w:sz w:val="32"/>
            <w:szCs w:val="32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λ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</m:t>
                </m:r>
              </m:den>
            </m:f>
          </m:den>
        </m:f>
        <m:r>
          <w:rPr>
            <w:rFonts w:ascii="Cambria Math" w:eastAsiaTheme="minorEastAsia" w:hAnsi="Cambria Math"/>
            <w:sz w:val="32"/>
            <w:szCs w:val="32"/>
          </w:rPr>
          <m:t>= λ∙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=λ∙f</m:t>
        </m:r>
      </m:oMath>
      <w:r w:rsidRPr="00411BDF">
        <w:rPr>
          <w:rFonts w:eastAsiaTheme="minorEastAsia"/>
          <w:sz w:val="32"/>
          <w:szCs w:val="32"/>
        </w:rPr>
        <w:t xml:space="preserve"> ;  </w:t>
      </w:r>
    </w:p>
    <w:p w14:paraId="75486C01" w14:textId="14DCBA9E" w:rsidR="002457A2" w:rsidRDefault="00411BDF" w:rsidP="002457A2">
      <w:pPr>
        <w:pStyle w:val="Akapitzlist"/>
        <w:numPr>
          <w:ilvl w:val="0"/>
          <w:numId w:val="3"/>
        </w:numPr>
      </w:pPr>
      <w:r>
        <w:rPr>
          <w:rFonts w:eastAsiaTheme="minorEastAsia"/>
          <w:b/>
          <w:bCs/>
        </w:rPr>
        <w:t>a</w:t>
      </w:r>
      <w:r w:rsidR="002457A2" w:rsidRPr="00411BDF">
        <w:rPr>
          <w:rFonts w:eastAsiaTheme="minorEastAsia"/>
          <w:b/>
          <w:bCs/>
        </w:rPr>
        <w:t>mplituda fali</w:t>
      </w:r>
      <w:r w:rsidR="002457A2" w:rsidRPr="002457A2">
        <w:rPr>
          <w:rFonts w:eastAsiaTheme="minorEastAsia"/>
        </w:rPr>
        <w:t xml:space="preserve"> –</w:t>
      </w:r>
      <w:r w:rsidR="002457A2">
        <w:rPr>
          <w:rFonts w:eastAsiaTheme="minorEastAsia"/>
        </w:rPr>
        <w:t>naj</w:t>
      </w:r>
      <w:r w:rsidR="002457A2" w:rsidRPr="002457A2">
        <w:rPr>
          <w:rFonts w:eastAsiaTheme="minorEastAsia"/>
        </w:rPr>
        <w:t>większe wychylenie cząsteczek drgającego ośrodka z położenia równowagi.</w:t>
      </w:r>
    </w:p>
    <w:p w14:paraId="5971B11C" w14:textId="77777777" w:rsidR="00D70647" w:rsidRDefault="00D70647"/>
    <w:sectPr w:rsidR="00D7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2E50"/>
    <w:multiLevelType w:val="hybridMultilevel"/>
    <w:tmpl w:val="360A6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FF663B"/>
    <w:multiLevelType w:val="hybridMultilevel"/>
    <w:tmpl w:val="81E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095E1D"/>
    <w:multiLevelType w:val="hybridMultilevel"/>
    <w:tmpl w:val="93BE5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D5"/>
    <w:rsid w:val="002457A2"/>
    <w:rsid w:val="00354E62"/>
    <w:rsid w:val="00411BDF"/>
    <w:rsid w:val="005563AC"/>
    <w:rsid w:val="00D70647"/>
    <w:rsid w:val="00D92AD5"/>
    <w:rsid w:val="00DC4C1F"/>
    <w:rsid w:val="00E72133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E215"/>
  <w15:chartTrackingRefBased/>
  <w15:docId w15:val="{2FB65681-918D-4B8E-A615-65A3F375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0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4C1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C4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LKzKRGlQg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B554-25E5-4B54-87C4-D71181D4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2020-04-27T20:58:00Z</dcterms:created>
  <dcterms:modified xsi:type="dcterms:W3CDTF">2020-04-27T22:57:00Z</dcterms:modified>
</cp:coreProperties>
</file>