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F83171">
        <w:rPr>
          <w:rFonts w:ascii="Times New Roman" w:hAnsi="Times New Roman" w:cs="Times New Roman"/>
          <w:sz w:val="24"/>
          <w:szCs w:val="24"/>
        </w:rPr>
        <w:t xml:space="preserve">. 04. 2020r.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Zjednoczenie Polski</w:t>
      </w:r>
      <w:r w:rsidRPr="00F83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Celem lekcji jest ukazanie </w:t>
      </w:r>
      <w:r>
        <w:rPr>
          <w:rFonts w:ascii="Times New Roman" w:hAnsi="Times New Roman" w:cs="Times New Roman"/>
          <w:sz w:val="24"/>
          <w:szCs w:val="24"/>
        </w:rPr>
        <w:t xml:space="preserve">prób zjednoczenia Polski oraz przedstawienie okoliczności dokonania tego dzieła przez Władysława Łokietka </w:t>
      </w:r>
      <w:r w:rsidRPr="00F83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9F6C0F" w:rsidP="009F6C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F4591C" w:rsidRDefault="00F4591C" w:rsidP="00F4591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XIII wieku nastąpiło kilka nieudanych prób zjednoczenia ziem polskich</w:t>
      </w:r>
      <w:r w:rsidR="00E527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Podejmowali je piastowscy książęta śląscy, np.: Henryk Pobożny oraz książę wielkopolski, Przemysł II. 1295 r. odbyła się jego koronacja, ale po kilku miesiącach został zamordowany. </w:t>
      </w:r>
    </w:p>
    <w:p w:rsidR="0074319E" w:rsidRDefault="0074319E" w:rsidP="0074319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Dzieła zjednoczenia państwa dokonał Władysław Łokietek, koronowany na króla w 1320 r. – symboliczny koniec rozbicia dzielnicowego. Zjednoczył on tylko część terytoriów polskich: Wielkopolskę, Małopolskę, ziemię sieradzką i łęczycką.</w:t>
      </w:r>
    </w:p>
    <w:p w:rsidR="0074319E" w:rsidRDefault="0074319E" w:rsidP="00981E26">
      <w:pPr>
        <w:pStyle w:val="Akapitzlist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1E26" w:rsidRDefault="00981E26" w:rsidP="00981E26">
      <w:pPr>
        <w:pStyle w:val="Akapitzlist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dat dopisz wydarzenia związane z tematem, na podstawie podręcznika:</w:t>
      </w:r>
    </w:p>
    <w:p w:rsidR="00981E26" w:rsidRDefault="00981E26" w:rsidP="00981E26">
      <w:pPr>
        <w:pStyle w:val="Akapitzlist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- 1300 r. - </w:t>
      </w:r>
    </w:p>
    <w:p w:rsidR="00981E26" w:rsidRDefault="00981E26" w:rsidP="00981E26">
      <w:pPr>
        <w:pStyle w:val="Akapitzlist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- 1305 r. - </w:t>
      </w:r>
    </w:p>
    <w:p w:rsidR="00981E26" w:rsidRDefault="008F63D8" w:rsidP="00981E26">
      <w:pPr>
        <w:pStyle w:val="Akapitzlist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36F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1309 r. - </w:t>
      </w:r>
    </w:p>
    <w:p w:rsidR="00636F9B" w:rsidRPr="0074319E" w:rsidRDefault="00636F9B" w:rsidP="00981E26">
      <w:pPr>
        <w:pStyle w:val="Akapitzlist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- 1331 r. - </w:t>
      </w:r>
    </w:p>
    <w:p w:rsidR="00915405" w:rsidRDefault="009F6C0F" w:rsidP="009F6C0F">
      <w:r w:rsidRPr="00C17E70">
        <w:rPr>
          <w:rFonts w:ascii="Times New Roman" w:hAnsi="Times New Roman" w:cs="Times New Roman"/>
          <w:i/>
          <w:sz w:val="24"/>
          <w:szCs w:val="24"/>
        </w:rPr>
        <w:t>Utrwal wiadomości z lekcji na podstawie treści z podręcznika s. 19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776365">
        <w:rPr>
          <w:rFonts w:ascii="Times New Roman" w:hAnsi="Times New Roman" w:cs="Times New Roman"/>
          <w:i/>
          <w:sz w:val="24"/>
          <w:szCs w:val="24"/>
        </w:rPr>
        <w:t>1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15405" w:rsidSect="0091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176DE"/>
    <w:multiLevelType w:val="hybridMultilevel"/>
    <w:tmpl w:val="152468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F6C0F"/>
    <w:rsid w:val="00061DBF"/>
    <w:rsid w:val="001C3C32"/>
    <w:rsid w:val="00636F9B"/>
    <w:rsid w:val="0074319E"/>
    <w:rsid w:val="00776365"/>
    <w:rsid w:val="008F63D8"/>
    <w:rsid w:val="00915405"/>
    <w:rsid w:val="00981E26"/>
    <w:rsid w:val="009F6C0F"/>
    <w:rsid w:val="00B41F1C"/>
    <w:rsid w:val="00E52718"/>
    <w:rsid w:val="00F4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dcterms:created xsi:type="dcterms:W3CDTF">2020-04-23T13:36:00Z</dcterms:created>
  <dcterms:modified xsi:type="dcterms:W3CDTF">2020-04-23T14:17:00Z</dcterms:modified>
</cp:coreProperties>
</file>