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6A" w:rsidRDefault="00D00947">
      <w:r>
        <w:t>Temat: Transport i łączność.</w:t>
      </w:r>
    </w:p>
    <w:p w:rsidR="00D00947" w:rsidRPr="0077630A" w:rsidRDefault="00D00947">
      <w:pPr>
        <w:rPr>
          <w:color w:val="FF0000"/>
        </w:rPr>
      </w:pPr>
      <w:r w:rsidRPr="0077630A">
        <w:rPr>
          <w:color w:val="FF0000"/>
        </w:rPr>
        <w:t xml:space="preserve">Dzisiaj rozpoczynamy nowy dział. Zajmiemy się jednym z trzech sektorów gospodarki jakim są usługi. W Polsce zatrudnionych w usługach jest 58% ludności. </w:t>
      </w:r>
    </w:p>
    <w:p w:rsidR="00D00947" w:rsidRDefault="00D00947" w:rsidP="00D00947"/>
    <w:p w:rsidR="00D00947" w:rsidRDefault="00D00947" w:rsidP="00D00947">
      <w:r>
        <w:t>Notatka:</w:t>
      </w:r>
      <w:r w:rsidR="0077630A">
        <w:t xml:space="preserve"> (</w:t>
      </w:r>
      <w:r w:rsidR="0077630A" w:rsidRPr="0077630A">
        <w:rPr>
          <w:color w:val="FF0000"/>
        </w:rPr>
        <w:t>Proszę uzupełnić)</w:t>
      </w:r>
    </w:p>
    <w:p w:rsidR="00D00947" w:rsidRDefault="00D00947" w:rsidP="00D00947">
      <w:pPr>
        <w:pStyle w:val="Akapitzlist"/>
        <w:numPr>
          <w:ilvl w:val="0"/>
          <w:numId w:val="1"/>
        </w:numPr>
      </w:pPr>
      <w:r>
        <w:t>Usługi to sektor…………………………</w:t>
      </w:r>
    </w:p>
    <w:p w:rsidR="00D00947" w:rsidRDefault="00D00947" w:rsidP="00D00947">
      <w:pPr>
        <w:pStyle w:val="Akapitzlist"/>
        <w:numPr>
          <w:ilvl w:val="0"/>
          <w:numId w:val="1"/>
        </w:numPr>
      </w:pPr>
      <w:r>
        <w:t>Rodzaje transportu:</w:t>
      </w:r>
    </w:p>
    <w:p w:rsidR="00D00947" w:rsidRDefault="00D00947" w:rsidP="00D00947">
      <w:pPr>
        <w:ind w:left="360"/>
      </w:pPr>
      <w:r>
        <w:t>-</w:t>
      </w:r>
    </w:p>
    <w:p w:rsidR="00D00947" w:rsidRDefault="00D00947" w:rsidP="00D00947">
      <w:pPr>
        <w:ind w:left="360"/>
      </w:pPr>
      <w:r>
        <w:t>-</w:t>
      </w:r>
    </w:p>
    <w:p w:rsidR="00D00947" w:rsidRDefault="00D00947" w:rsidP="00D00947">
      <w:pPr>
        <w:ind w:left="360"/>
      </w:pPr>
      <w:r>
        <w:t>-</w:t>
      </w:r>
    </w:p>
    <w:p w:rsidR="00D00947" w:rsidRDefault="00D00947" w:rsidP="00D00947">
      <w:pPr>
        <w:ind w:left="360"/>
      </w:pPr>
      <w:r>
        <w:t>-</w:t>
      </w:r>
    </w:p>
    <w:p w:rsidR="00D00947" w:rsidRDefault="00D00947" w:rsidP="00D00947">
      <w:pPr>
        <w:ind w:left="360"/>
      </w:pPr>
      <w:r>
        <w:t>-</w:t>
      </w:r>
    </w:p>
    <w:p w:rsidR="00906058" w:rsidRDefault="00906058" w:rsidP="00D00947">
      <w:pPr>
        <w:ind w:left="360"/>
      </w:pPr>
      <w:r>
        <w:t xml:space="preserve">3. W jakim województwie jest najgęstsza </w:t>
      </w:r>
      <w:r w:rsidR="00145E0A">
        <w:t>sieć</w:t>
      </w:r>
      <w:r>
        <w:t xml:space="preserve"> kolejowa?</w:t>
      </w:r>
      <w:r w:rsidR="0077630A">
        <w:t>.......................................</w:t>
      </w:r>
    </w:p>
    <w:p w:rsidR="00145E0A" w:rsidRDefault="00145E0A" w:rsidP="00D00947">
      <w:pPr>
        <w:ind w:left="360"/>
      </w:pPr>
      <w:r>
        <w:t>4. Największe znacznie naszym kraju zarówno w przewozie towarów jak i pasażerów ma transport samochodowy.</w:t>
      </w:r>
    </w:p>
    <w:p w:rsidR="00D00947" w:rsidRDefault="0077630A" w:rsidP="00D00947">
      <w:pPr>
        <w:ind w:left="360"/>
      </w:pPr>
      <w:r>
        <w:t>5. Łączność to……………………………………….</w:t>
      </w:r>
    </w:p>
    <w:p w:rsidR="00D00947" w:rsidRDefault="00D00947" w:rsidP="0077630A"/>
    <w:p w:rsidR="00145E0A" w:rsidRDefault="0077630A" w:rsidP="00D00947">
      <w:pPr>
        <w:ind w:left="360"/>
      </w:pPr>
      <w:r>
        <w:t>Zadanie : Na podstawie podręczni</w:t>
      </w:r>
      <w:r w:rsidR="00D57855">
        <w:t xml:space="preserve">ka str. 152, uzupełnij </w:t>
      </w:r>
      <w:proofErr w:type="spellStart"/>
      <w:r w:rsidR="00D57855">
        <w:t>grafo</w:t>
      </w:r>
      <w:r>
        <w:t>notkę</w:t>
      </w:r>
      <w:proofErr w:type="spellEnd"/>
      <w:r w:rsidR="00D57855">
        <w:t>. Zwróć uwagę czy jest  tani czy drogi, szybki czy wolny, w jakim stopniu zanieczyszcza środowisko, czy ma mała a może dużą ładowność. Dopisz po 2 cechy.</w:t>
      </w:r>
    </w:p>
    <w:p w:rsidR="00145E0A" w:rsidRDefault="00145E0A" w:rsidP="00D00947">
      <w:pPr>
        <w:ind w:left="360"/>
      </w:pPr>
    </w:p>
    <w:p w:rsidR="00D57855" w:rsidRDefault="00D57855" w:rsidP="00906058"/>
    <w:p w:rsidR="00D57855" w:rsidRDefault="00D57855" w:rsidP="00906058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7FC98282" wp14:editId="70A0ACBC">
            <wp:extent cx="5760720" cy="781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ort grafonot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7855" w:rsidRDefault="00D57855" w:rsidP="00906058"/>
    <w:p w:rsidR="00D57855" w:rsidRDefault="00D57855" w:rsidP="00906058"/>
    <w:p w:rsidR="00D57855" w:rsidRDefault="00D57855" w:rsidP="00906058"/>
    <w:p w:rsidR="00906058" w:rsidRDefault="00D57855" w:rsidP="00906058">
      <w:r>
        <w:t>Dla chętnych:</w:t>
      </w:r>
    </w:p>
    <w:p w:rsidR="00906058" w:rsidRPr="00906058" w:rsidRDefault="00D57855" w:rsidP="00906058">
      <w:hyperlink r:id="rId7" w:history="1">
        <w:r w:rsidR="00906058" w:rsidRPr="004829B5">
          <w:rPr>
            <w:rStyle w:val="Hipercze"/>
          </w:rPr>
          <w:t>https://wordwall.net/pl/resource/889526/geografia/transport-i-%c5%82%c4%85czno%c5%9b%c4%87</w:t>
        </w:r>
      </w:hyperlink>
      <w:r w:rsidR="00906058">
        <w:t xml:space="preserve"> </w:t>
      </w:r>
    </w:p>
    <w:sectPr w:rsidR="00906058" w:rsidRPr="0090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2FFB"/>
    <w:multiLevelType w:val="hybridMultilevel"/>
    <w:tmpl w:val="3BCE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47"/>
    <w:rsid w:val="00145E0A"/>
    <w:rsid w:val="00770B6A"/>
    <w:rsid w:val="0077630A"/>
    <w:rsid w:val="00906058"/>
    <w:rsid w:val="00CD6AD8"/>
    <w:rsid w:val="00D00947"/>
    <w:rsid w:val="00D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C80D6-F5F8-4BC0-99D4-E3DCBDA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9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6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wall.net/pl/resource/889526/geografia/transport-i-%c5%82%c4%85czno%c5%9b%c4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07E5-CE08-4A24-AD6F-EE0D7B79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2020-04-22T09:26:00Z</dcterms:created>
  <dcterms:modified xsi:type="dcterms:W3CDTF">2020-04-22T09:26:00Z</dcterms:modified>
</cp:coreProperties>
</file>