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34" w:rsidRPr="009452DF" w:rsidRDefault="00971CE0" w:rsidP="00745C34">
      <w:pPr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EB6BF5" w:rsidRPr="00745C34">
        <w:rPr>
          <w:b/>
          <w:sz w:val="24"/>
          <w:szCs w:val="24"/>
        </w:rPr>
        <w:t>.04</w:t>
      </w:r>
      <w:r w:rsidR="00005C60" w:rsidRPr="00745C34">
        <w:rPr>
          <w:b/>
          <w:sz w:val="24"/>
          <w:szCs w:val="24"/>
        </w:rPr>
        <w:t>.2020 BIOLOGIA</w:t>
      </w:r>
      <w:r w:rsidR="009452DF" w:rsidRPr="009452DF">
        <w:rPr>
          <w:sz w:val="24"/>
          <w:szCs w:val="24"/>
        </w:rPr>
        <w:t xml:space="preserve"> </w:t>
      </w:r>
      <w:r w:rsidR="009452DF">
        <w:rPr>
          <w:sz w:val="24"/>
          <w:szCs w:val="24"/>
        </w:rPr>
        <w:t xml:space="preserve">    </w:t>
      </w:r>
      <w:r w:rsidR="009452DF" w:rsidRPr="00745C34">
        <w:rPr>
          <w:sz w:val="24"/>
          <w:szCs w:val="24"/>
        </w:rPr>
        <w:t xml:space="preserve">Kl. VIII </w:t>
      </w:r>
    </w:p>
    <w:p w:rsidR="00EB6BF5" w:rsidRDefault="00EB6BF5" w:rsidP="009452DF">
      <w:pPr>
        <w:spacing w:after="0" w:line="240" w:lineRule="auto"/>
        <w:rPr>
          <w:rFonts w:cstheme="minorHAnsi"/>
          <w:b/>
          <w:color w:val="231F20"/>
          <w:sz w:val="24"/>
          <w:szCs w:val="24"/>
        </w:rPr>
      </w:pPr>
      <w:r w:rsidRPr="00745C34">
        <w:rPr>
          <w:rFonts w:cstheme="minorHAnsi"/>
          <w:color w:val="231F20"/>
          <w:sz w:val="24"/>
          <w:szCs w:val="24"/>
        </w:rPr>
        <w:t xml:space="preserve">Temat: </w:t>
      </w:r>
      <w:r w:rsidR="00971CE0">
        <w:rPr>
          <w:rFonts w:cstheme="minorHAnsi"/>
          <w:b/>
          <w:color w:val="231F20"/>
          <w:sz w:val="24"/>
          <w:szCs w:val="24"/>
        </w:rPr>
        <w:t>Materia i energia w ekosystemie</w:t>
      </w:r>
    </w:p>
    <w:p w:rsidR="009452DF" w:rsidRPr="00745C34" w:rsidRDefault="009452DF" w:rsidP="009452DF">
      <w:pPr>
        <w:spacing w:after="0" w:line="240" w:lineRule="auto"/>
        <w:rPr>
          <w:b/>
          <w:sz w:val="24"/>
          <w:szCs w:val="24"/>
        </w:rPr>
      </w:pPr>
    </w:p>
    <w:p w:rsidR="009452DF" w:rsidRDefault="00971CE0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1.Materia w przyrodzie</w:t>
      </w:r>
    </w:p>
    <w:p w:rsidR="00444A6C" w:rsidRDefault="00444A6C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2.Obieg węgla w przyrodzie</w:t>
      </w:r>
    </w:p>
    <w:p w:rsidR="00971CE0" w:rsidRPr="009452DF" w:rsidRDefault="00444A6C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3</w:t>
      </w:r>
      <w:r w:rsidR="00971CE0">
        <w:rPr>
          <w:rFonts w:cstheme="minorHAnsi"/>
          <w:color w:val="231F20"/>
          <w:sz w:val="24"/>
          <w:szCs w:val="24"/>
        </w:rPr>
        <w:t>.Zaburzenia krążenia materii</w:t>
      </w:r>
    </w:p>
    <w:p w:rsidR="009452DF" w:rsidRPr="009452DF" w:rsidRDefault="00444A6C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4</w:t>
      </w:r>
      <w:r w:rsidR="00971CE0">
        <w:rPr>
          <w:rFonts w:cstheme="minorHAnsi"/>
          <w:color w:val="231F20"/>
          <w:sz w:val="24"/>
          <w:szCs w:val="24"/>
        </w:rPr>
        <w:t>.</w:t>
      </w:r>
      <w:r>
        <w:rPr>
          <w:rFonts w:cstheme="minorHAnsi"/>
          <w:color w:val="231F20"/>
          <w:sz w:val="24"/>
          <w:szCs w:val="24"/>
        </w:rPr>
        <w:t>Energia w ekosystemie</w:t>
      </w:r>
    </w:p>
    <w:p w:rsidR="009452DF" w:rsidRPr="009452DF" w:rsidRDefault="00444A6C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5.Piramidy ekologiczne</w:t>
      </w:r>
    </w:p>
    <w:p w:rsidR="009452DF" w:rsidRP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Default="009452DF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9452DF" w:rsidRPr="009452DF" w:rsidRDefault="00365434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745C34">
        <w:rPr>
          <w:i/>
          <w:sz w:val="24"/>
          <w:szCs w:val="24"/>
        </w:rPr>
        <w:t>Proszę zapoznać się z tre</w:t>
      </w:r>
      <w:r>
        <w:rPr>
          <w:i/>
          <w:sz w:val="24"/>
          <w:szCs w:val="24"/>
        </w:rPr>
        <w:t>ś</w:t>
      </w:r>
      <w:r w:rsidR="00444A6C">
        <w:rPr>
          <w:i/>
          <w:sz w:val="24"/>
          <w:szCs w:val="24"/>
        </w:rPr>
        <w:t>cią tematu z podręcznika str.125-128</w:t>
      </w:r>
      <w:r>
        <w:rPr>
          <w:i/>
          <w:sz w:val="24"/>
          <w:szCs w:val="24"/>
        </w:rPr>
        <w:t xml:space="preserve"> i sporządzić notatkę wg. wzoru:</w:t>
      </w:r>
    </w:p>
    <w:p w:rsidR="004733D4" w:rsidRDefault="004733D4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:rsidR="00444A6C" w:rsidRDefault="00444A6C" w:rsidP="009452DF">
      <w:pPr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Ad.1-4)</w:t>
      </w:r>
    </w:p>
    <w:p w:rsidR="00444A6C" w:rsidRPr="00444A6C" w:rsidRDefault="00444A6C" w:rsidP="00444A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444A6C">
        <w:rPr>
          <w:rFonts w:asciiTheme="minorHAnsi" w:hAnsiTheme="minorHAnsi" w:cstheme="minorHAnsi"/>
          <w:i/>
        </w:rPr>
        <w:t xml:space="preserve">Każdy ekosystem charakteryzuje się </w:t>
      </w:r>
      <w:r w:rsidRPr="00444A6C">
        <w:rPr>
          <w:rStyle w:val="Pogrubienie"/>
          <w:rFonts w:asciiTheme="minorHAnsi" w:hAnsiTheme="minorHAnsi" w:cstheme="minorHAnsi"/>
          <w:i/>
        </w:rPr>
        <w:t>zamkniętym obiegiem materii</w:t>
      </w:r>
      <w:r w:rsidRPr="00444A6C">
        <w:rPr>
          <w:rFonts w:asciiTheme="minorHAnsi" w:hAnsiTheme="minorHAnsi" w:cstheme="minorHAnsi"/>
          <w:i/>
        </w:rPr>
        <w:t>. Obejmuje on pierwiastki, które krążą pomiędzy organizmami, a otaczającym je śr</w:t>
      </w:r>
      <w:r w:rsidR="004733D4">
        <w:rPr>
          <w:rFonts w:asciiTheme="minorHAnsi" w:hAnsiTheme="minorHAnsi" w:cstheme="minorHAnsi"/>
          <w:i/>
        </w:rPr>
        <w:t>odowiskiem (np. obieg węgla - str. 126 rys.)</w:t>
      </w:r>
      <w:r w:rsidRPr="00444A6C">
        <w:rPr>
          <w:rFonts w:asciiTheme="minorHAnsi" w:hAnsiTheme="minorHAnsi" w:cstheme="minorHAnsi"/>
          <w:i/>
        </w:rPr>
        <w:t xml:space="preserve"> </w:t>
      </w:r>
      <w:r w:rsidRPr="00444A6C">
        <w:rPr>
          <w:rFonts w:asciiTheme="minorHAnsi" w:hAnsiTheme="minorHAnsi" w:cstheme="minorHAnsi"/>
          <w:b/>
          <w:i/>
        </w:rPr>
        <w:t>Materia krąży</w:t>
      </w:r>
      <w:r w:rsidRPr="00444A6C">
        <w:rPr>
          <w:rFonts w:asciiTheme="minorHAnsi" w:hAnsiTheme="minorHAnsi" w:cstheme="minorHAnsi"/>
          <w:i/>
        </w:rPr>
        <w:t xml:space="preserve"> w ekosystemie zataczając koło – przechodzi ze środowiska do kojonych poziomów troficznych (producentów – konsumentów – reducentów) i z powrotem do środowiska</w:t>
      </w:r>
      <w:r w:rsidR="007342DF">
        <w:rPr>
          <w:rFonts w:asciiTheme="minorHAnsi" w:hAnsiTheme="minorHAnsi" w:cstheme="minorHAnsi"/>
          <w:i/>
        </w:rPr>
        <w:t xml:space="preserve"> - obrazuje to </w:t>
      </w:r>
      <w:r w:rsidRPr="00444A6C">
        <w:rPr>
          <w:rFonts w:asciiTheme="minorHAnsi" w:hAnsiTheme="minorHAnsi" w:cstheme="minorHAnsi"/>
          <w:i/>
        </w:rPr>
        <w:t xml:space="preserve"> </w:t>
      </w:r>
      <w:r w:rsidR="007342DF">
        <w:rPr>
          <w:rFonts w:asciiTheme="minorHAnsi" w:hAnsiTheme="minorHAnsi" w:cstheme="minorHAnsi"/>
          <w:i/>
        </w:rPr>
        <w:t>rysunek na str. 125.</w:t>
      </w:r>
    </w:p>
    <w:p w:rsidR="007342DF" w:rsidRDefault="007342DF" w:rsidP="00444A6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444A6C" w:rsidRPr="00444A6C" w:rsidRDefault="00444A6C" w:rsidP="00444A6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44A6C">
        <w:rPr>
          <w:rFonts w:cstheme="minorHAnsi"/>
          <w:i/>
          <w:sz w:val="24"/>
          <w:szCs w:val="24"/>
        </w:rPr>
        <w:t xml:space="preserve">Pod wzglądem energetycznym ekosystem jest </w:t>
      </w:r>
      <w:r w:rsidRPr="00444A6C">
        <w:rPr>
          <w:rStyle w:val="Pogrubienie"/>
          <w:rFonts w:cstheme="minorHAnsi"/>
          <w:i/>
          <w:sz w:val="24"/>
          <w:szCs w:val="24"/>
        </w:rPr>
        <w:t>układem otwartym</w:t>
      </w:r>
      <w:r w:rsidRPr="00444A6C">
        <w:rPr>
          <w:rFonts w:cstheme="minorHAnsi"/>
          <w:i/>
          <w:sz w:val="24"/>
          <w:szCs w:val="24"/>
        </w:rPr>
        <w:t xml:space="preserve"> i wymaga stałego dopływu energii z zewnątrz. </w:t>
      </w:r>
      <w:r w:rsidRPr="00444A6C">
        <w:rPr>
          <w:rFonts w:cstheme="minorHAnsi"/>
          <w:b/>
          <w:i/>
          <w:sz w:val="24"/>
          <w:szCs w:val="24"/>
        </w:rPr>
        <w:t>Energia przepływa</w:t>
      </w:r>
      <w:r w:rsidRPr="00444A6C">
        <w:rPr>
          <w:rFonts w:cstheme="minorHAnsi"/>
          <w:i/>
          <w:sz w:val="24"/>
          <w:szCs w:val="24"/>
        </w:rPr>
        <w:t xml:space="preserve"> przez ekosystem. Podczas przepływu energii na kolejne poziomy troficzne następują jej ubytki. </w:t>
      </w:r>
      <w:r w:rsidR="007342DF">
        <w:rPr>
          <w:rFonts w:cstheme="minorHAnsi"/>
          <w:i/>
          <w:sz w:val="24"/>
          <w:szCs w:val="24"/>
        </w:rPr>
        <w:t>Przepływ energii przez ekosystem obrazuje poniższy schemat.</w:t>
      </w: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5AA1170" wp14:editId="286BD7C5">
            <wp:simplePos x="0" y="0"/>
            <wp:positionH relativeFrom="column">
              <wp:posOffset>203200</wp:posOffset>
            </wp:positionH>
            <wp:positionV relativeFrom="paragraph">
              <wp:posOffset>128270</wp:posOffset>
            </wp:positionV>
            <wp:extent cx="5333682" cy="4067175"/>
            <wp:effectExtent l="0" t="0" r="635" b="0"/>
            <wp:wrapNone/>
            <wp:docPr id="3" name="Obraz 3" descr="Obieg materii i przepływ energii w przyrodzie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ieg materii i przepływ energii w przyrodzie - Epodreczniki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82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342DF" w:rsidRPr="00444A6C" w:rsidRDefault="007342DF" w:rsidP="007342D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44A6C">
        <w:rPr>
          <w:rFonts w:cstheme="minorHAnsi"/>
          <w:i/>
          <w:sz w:val="24"/>
          <w:szCs w:val="24"/>
        </w:rPr>
        <w:lastRenderedPageBreak/>
        <w:t xml:space="preserve">Do ostatniego ogniwa dopływa bardzo mała ilość energii. Jest </w:t>
      </w:r>
      <w:bookmarkStart w:id="0" w:name="_GoBack"/>
      <w:bookmarkEnd w:id="0"/>
      <w:r w:rsidRPr="00444A6C">
        <w:rPr>
          <w:rFonts w:cstheme="minorHAnsi"/>
          <w:i/>
          <w:sz w:val="24"/>
          <w:szCs w:val="24"/>
        </w:rPr>
        <w:t>to przyczyna faktu że w przyrodzie jest mało dużych drapieżników a łańcuchy pokarmowe składają się najwyżej z 5 ogniw.</w:t>
      </w:r>
    </w:p>
    <w:p w:rsidR="007342DF" w:rsidRDefault="007342DF" w:rsidP="00444A6C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444A6C" w:rsidRPr="00444A6C" w:rsidRDefault="00444A6C" w:rsidP="00444A6C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Ad.5.)</w:t>
      </w:r>
    </w:p>
    <w:p w:rsidR="00444A6C" w:rsidRPr="004733D4" w:rsidRDefault="00444A6C" w:rsidP="00444A6C">
      <w:pPr>
        <w:spacing w:after="0" w:line="240" w:lineRule="auto"/>
        <w:rPr>
          <w:rFonts w:cstheme="minorHAnsi"/>
          <w:sz w:val="24"/>
          <w:szCs w:val="24"/>
        </w:rPr>
      </w:pPr>
      <w:r w:rsidRPr="004733D4">
        <w:rPr>
          <w:rFonts w:cstheme="minorHAnsi"/>
          <w:sz w:val="24"/>
          <w:szCs w:val="24"/>
        </w:rPr>
        <w:t>Zależności pokarmowe w ekosystemie można przeds</w:t>
      </w:r>
      <w:r w:rsidR="004733D4">
        <w:rPr>
          <w:rFonts w:cstheme="minorHAnsi"/>
          <w:sz w:val="24"/>
          <w:szCs w:val="24"/>
        </w:rPr>
        <w:t>tawić również w formie piramidy - str. 128 - rysunek. Wynika to z faktu, że w zdecydowanej większości ekosystemów na każdym, wyższym poziomie troficznym liczba osobników jest mniejsze, jednocześnie rośnie wielkość osobników.</w:t>
      </w:r>
    </w:p>
    <w:p w:rsidR="00444A6C" w:rsidRPr="00444A6C" w:rsidRDefault="00444A6C" w:rsidP="00444A6C">
      <w:pPr>
        <w:spacing w:after="0" w:line="240" w:lineRule="auto"/>
        <w:rPr>
          <w:i/>
          <w:sz w:val="24"/>
          <w:szCs w:val="24"/>
        </w:rPr>
      </w:pPr>
    </w:p>
    <w:p w:rsidR="009452DF" w:rsidRPr="00444A6C" w:rsidRDefault="009452DF" w:rsidP="008D2188">
      <w:pPr>
        <w:spacing w:after="0" w:line="240" w:lineRule="auto"/>
        <w:rPr>
          <w:i/>
          <w:sz w:val="24"/>
          <w:szCs w:val="24"/>
        </w:rPr>
      </w:pPr>
    </w:p>
    <w:p w:rsidR="008D2188" w:rsidRPr="00444A6C" w:rsidRDefault="008D2188" w:rsidP="008D2188">
      <w:pPr>
        <w:spacing w:after="0" w:line="240" w:lineRule="auto"/>
        <w:rPr>
          <w:i/>
          <w:sz w:val="24"/>
          <w:szCs w:val="24"/>
        </w:rPr>
      </w:pPr>
      <w:r w:rsidRPr="00444A6C">
        <w:rPr>
          <w:i/>
          <w:sz w:val="24"/>
          <w:szCs w:val="24"/>
        </w:rPr>
        <w:t>Do podsumowania wiadomości wykorzystajcie pytan</w:t>
      </w:r>
      <w:r w:rsidR="004733D4">
        <w:rPr>
          <w:i/>
          <w:sz w:val="24"/>
          <w:szCs w:val="24"/>
        </w:rPr>
        <w:t>ia zamieszczone na str. 128</w:t>
      </w:r>
      <w:r w:rsidRPr="00444A6C">
        <w:rPr>
          <w:i/>
          <w:sz w:val="24"/>
          <w:szCs w:val="24"/>
        </w:rPr>
        <w:t xml:space="preserve"> pod hasłem ĆWICZENIA?</w:t>
      </w:r>
      <w:r w:rsidR="00365434" w:rsidRPr="00444A6C">
        <w:rPr>
          <w:i/>
          <w:sz w:val="24"/>
          <w:szCs w:val="24"/>
        </w:rPr>
        <w:t xml:space="preserve"> Odpowiedzi udziel ustnie, nie ich trzeba pisać do zeszytu.</w:t>
      </w:r>
    </w:p>
    <w:p w:rsidR="00B26091" w:rsidRDefault="00B26091">
      <w:pPr>
        <w:rPr>
          <w:i/>
        </w:rPr>
      </w:pPr>
    </w:p>
    <w:p w:rsidR="00BD2EB9" w:rsidRPr="000067FB" w:rsidRDefault="00BD2EB9">
      <w:pPr>
        <w:rPr>
          <w:i/>
        </w:rPr>
      </w:pPr>
    </w:p>
    <w:sectPr w:rsidR="00BD2EB9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A706D"/>
    <w:rsid w:val="00365434"/>
    <w:rsid w:val="00444A6C"/>
    <w:rsid w:val="004733D4"/>
    <w:rsid w:val="007342DF"/>
    <w:rsid w:val="00745C34"/>
    <w:rsid w:val="007661C9"/>
    <w:rsid w:val="00815E13"/>
    <w:rsid w:val="008D2188"/>
    <w:rsid w:val="008D3F0B"/>
    <w:rsid w:val="009452DF"/>
    <w:rsid w:val="00971CE0"/>
    <w:rsid w:val="00B26091"/>
    <w:rsid w:val="00BD2EB9"/>
    <w:rsid w:val="00EB6BF5"/>
    <w:rsid w:val="00F741E8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4A6C"/>
    <w:rPr>
      <w:b/>
      <w:bCs/>
    </w:rPr>
  </w:style>
  <w:style w:type="paragraph" w:styleId="NormalnyWeb">
    <w:name w:val="Normal (Web)"/>
    <w:basedOn w:val="Normalny"/>
    <w:uiPriority w:val="99"/>
    <w:unhideWhenUsed/>
    <w:rsid w:val="0044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44A6C"/>
    <w:rPr>
      <w:b/>
      <w:bCs/>
    </w:rPr>
  </w:style>
  <w:style w:type="paragraph" w:styleId="NormalnyWeb">
    <w:name w:val="Normal (Web)"/>
    <w:basedOn w:val="Normalny"/>
    <w:uiPriority w:val="99"/>
    <w:unhideWhenUsed/>
    <w:rsid w:val="0044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14</cp:revision>
  <dcterms:created xsi:type="dcterms:W3CDTF">2020-03-17T15:52:00Z</dcterms:created>
  <dcterms:modified xsi:type="dcterms:W3CDTF">2020-04-21T17:15:00Z</dcterms:modified>
</cp:coreProperties>
</file>