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88" w:rsidRDefault="00635D84">
      <w:pPr>
        <w:rPr>
          <w:rFonts w:ascii="Times New Roman" w:hAnsi="Times New Roman" w:cs="Times New Roman"/>
          <w:sz w:val="28"/>
          <w:szCs w:val="28"/>
        </w:rPr>
      </w:pPr>
      <w:r w:rsidRPr="00635D84">
        <w:rPr>
          <w:rFonts w:ascii="Times New Roman" w:hAnsi="Times New Roman" w:cs="Times New Roman"/>
          <w:sz w:val="28"/>
          <w:szCs w:val="28"/>
        </w:rPr>
        <w:t>Klasa I 17.04.2020r.</w:t>
      </w:r>
    </w:p>
    <w:p w:rsidR="00635D84" w:rsidRDefault="00635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„O zachowaniu w teatrze”.</w:t>
      </w:r>
    </w:p>
    <w:p w:rsidR="00635D84" w:rsidRPr="00960D7E" w:rsidRDefault="00635D84" w:rsidP="00635D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Przygotuj patyczki i przedstaw z ich użyciem sytuację: </w:t>
      </w:r>
      <w:r w:rsidR="00960D7E" w:rsidRPr="00960D7E">
        <w:rPr>
          <w:rFonts w:ascii="Times New Roman" w:hAnsi="Times New Roman" w:cs="Times New Roman"/>
          <w:i/>
          <w:sz w:val="28"/>
          <w:szCs w:val="28"/>
        </w:rPr>
        <w:t xml:space="preserve">W szkolnym teatrzyku było 10 kukiełek i 9 pacynek. Pani kupiła jeszcze jedną pacynkę. Ile wszystkich lalek jest w tym teatrzyku? </w:t>
      </w:r>
    </w:p>
    <w:p w:rsidR="00960D7E" w:rsidRDefault="00960D7E" w:rsidP="00960D7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Zapisz w zeszycie działanie 19+1=20</w:t>
      </w:r>
    </w:p>
    <w:p w:rsidR="00960D7E" w:rsidRDefault="00960D7E" w:rsidP="00960D7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Narysuj 10koralików czerwonych i pod spodem 10 koralików zielonych. Wykonaj działania manipulując patyczkami:</w:t>
      </w:r>
    </w:p>
    <w:p w:rsidR="00960D7E" w:rsidRDefault="00960D7E" w:rsidP="00960D7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10+10=</w:t>
      </w:r>
    </w:p>
    <w:p w:rsidR="00960D7E" w:rsidRDefault="00960D7E" w:rsidP="00960D7E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20 -10=</w:t>
      </w:r>
    </w:p>
    <w:p w:rsidR="00960D7E" w:rsidRDefault="00960D7E" w:rsidP="00960D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z podręcznika na str.</w:t>
      </w:r>
      <w:r w:rsidR="008D4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 Rozwiązania zapisz w zeszycie. Nie zapomnij o odpowiedziach.</w:t>
      </w:r>
    </w:p>
    <w:p w:rsidR="00960D7E" w:rsidRDefault="00960D7E" w:rsidP="00960D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w zeszycie ćwiczeń</w:t>
      </w:r>
      <w:r w:rsidR="008D4099">
        <w:rPr>
          <w:rFonts w:ascii="Times New Roman" w:hAnsi="Times New Roman" w:cs="Times New Roman"/>
          <w:sz w:val="28"/>
          <w:szCs w:val="28"/>
        </w:rPr>
        <w:t xml:space="preserve"> na str. 38.</w:t>
      </w:r>
    </w:p>
    <w:p w:rsidR="008347E2" w:rsidRPr="008347E2" w:rsidRDefault="008347E2" w:rsidP="008347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Porozmawiaj z dorosłymi na temat zachowania się w teatrze. Sięgnij do własnych doświadczeń pobytu na spektaklach teatralnych. Odpowiedz na pytania:</w:t>
      </w:r>
      <w:r w:rsidRPr="008347E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8347E2" w:rsidRPr="008347E2" w:rsidRDefault="008347E2" w:rsidP="008347E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7E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Jak należy się ubrać do teatru? Co można zabrać ze sobą, wybierając</w:t>
      </w:r>
    </w:p>
    <w:p w:rsidR="008347E2" w:rsidRPr="008347E2" w:rsidRDefault="008347E2" w:rsidP="008347E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7E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się do teatru? Dlaczego nie zabieramy jedzenia i picia? Co zrobić z tymi rzeczami, jeżeli już</w:t>
      </w:r>
      <w:r w:rsidR="00CB5D7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8347E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zabierzemy je na przedstawienie? Co robimy, gdy usłyszymy trzeci dzwonek? Jak zachowujemy</w:t>
      </w:r>
      <w:r w:rsidRPr="008347E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8347E2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się podczas spektaklu? Co robimy, gdy kończy się przedstawienie?</w:t>
      </w:r>
    </w:p>
    <w:p w:rsidR="008347E2" w:rsidRDefault="008347E2" w:rsidP="008347E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60D7E" w:rsidRDefault="00E30B9E" w:rsidP="008D409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Posłuchaj tekstu pt. </w:t>
      </w:r>
      <w:r w:rsidRPr="00E046D1">
        <w:rPr>
          <w:rFonts w:ascii="Times New Roman" w:hAnsi="Times New Roman" w:cs="Times New Roman"/>
          <w:b/>
          <w:sz w:val="28"/>
          <w:szCs w:val="28"/>
        </w:rPr>
        <w:t>„Czyste ubranie”</w:t>
      </w:r>
      <w:r>
        <w:rPr>
          <w:rFonts w:ascii="Times New Roman" w:hAnsi="Times New Roman" w:cs="Times New Roman"/>
          <w:sz w:val="28"/>
          <w:szCs w:val="28"/>
        </w:rPr>
        <w:t xml:space="preserve"> Grzegorza </w:t>
      </w:r>
      <w:proofErr w:type="spellStart"/>
      <w:r>
        <w:rPr>
          <w:rFonts w:ascii="Times New Roman" w:hAnsi="Times New Roman" w:cs="Times New Roman"/>
          <w:sz w:val="28"/>
          <w:szCs w:val="28"/>
        </w:rPr>
        <w:t>Kasdepke</w:t>
      </w:r>
      <w:proofErr w:type="spellEnd"/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Kuba i Buba są, jak wiadomo, prawie identyczni – jednak co jakiś czas ujawniają się między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nimi różnice. Na przykład Buba uwielbia się stroić, a Kuba nie bardzo. Przed wyjściem do teatru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Kuba po prostu otworzył szafę i bez zbędnych ceregieli przebrał się w to, co mu wpadło w ręce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tymczasem Buba latała po całym domu, przymierzając masę fatałaszków. Efekt był łatwy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do przewidzenia – kłótnia.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Jak ty wyglądasz?! – krzyknęła Buba na widok Kuby. – Mamo, on idzie do teatru w normalnym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ubraniu!...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A w jakim mam iść?! – zdenerwował się Kuba. – W nienormalnym?!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Mama zmierzyła ich wzrokiem od stóp do głów, a potem westchnęła ciężko.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Buba, skąd wzięłaś tę sukienkę? – zapytała.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Buba, lekko zmieszana, zerknęła w lustro.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Z łazienki... – bąknęła.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Jak to z łazienki? – zdziwiła się mama.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Z kosza na brudy... – wyznała Buba.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Kuba ryknął śmiechem.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No co?! – zdenerwowała się Buba. – To moja najlepsza sukienka!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Ale brudna! – powiedziała mama. – Myślisz, że wyglądasz elegancko z tymi plamami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po soku?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To co mam nałożyć?! – naburmuszyła się Buba.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Mama podeszła do szafy i wyjęła parę ubrań.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A choćby to – powiedziała.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Przecież to zupełnie normalne ubrania! – krzyknęła Buba.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– Za to czyste! – oświadczyła mama. – Zwykłe czyste ubranie wygląda dużo lepiej niż najbardziej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nawet eleganckie, ale przybrudzone...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Zapamiętaj to sobie!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Zachęcam Was do przeczytania całej książki </w:t>
      </w: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(Grzegorz </w:t>
      </w:r>
      <w:proofErr w:type="spellStart"/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Kasdepke</w:t>
      </w:r>
      <w:proofErr w:type="spellEnd"/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, „Bon czy ton... savoir-vivre dla dzieci”, Wydawnictwo Literatura, Łódź 2004).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E046D1" w:rsidRPr="008347E2" w:rsidRDefault="00E046D1" w:rsidP="008347E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7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Powiedz </w:t>
      </w:r>
      <w:r w:rsidRPr="008347E2">
        <w:rPr>
          <w:rFonts w:ascii="Times New Roman" w:eastAsia="Times New Roman" w:hAnsi="Times New Roman" w:cs="Times New Roman"/>
          <w:sz w:val="28"/>
          <w:szCs w:val="28"/>
          <w:lang w:eastAsia="pl-PL"/>
        </w:rPr>
        <w:t>o przy</w:t>
      </w:r>
      <w:r w:rsidR="008347E2" w:rsidRPr="008347E2">
        <w:rPr>
          <w:rFonts w:ascii="Times New Roman" w:eastAsia="Times New Roman" w:hAnsi="Times New Roman" w:cs="Times New Roman"/>
          <w:sz w:val="28"/>
          <w:szCs w:val="28"/>
          <w:lang w:eastAsia="pl-PL"/>
        </w:rPr>
        <w:t>gotowaniach bohaterów przed wyjściem</w:t>
      </w:r>
      <w:r w:rsidRPr="008347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teatru na podstawie wysłuchanego</w:t>
      </w:r>
      <w:r w:rsidRPr="008347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opowiadania. Oceń ich zachowanie.</w:t>
      </w:r>
    </w:p>
    <w:p w:rsidR="00E046D1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046D1" w:rsidRPr="008347E2" w:rsidRDefault="008347E2" w:rsidP="008347E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7E2">
        <w:rPr>
          <w:rFonts w:ascii="Times New Roman" w:eastAsia="Times New Roman" w:hAnsi="Times New Roman" w:cs="Times New Roman"/>
          <w:sz w:val="28"/>
          <w:szCs w:val="28"/>
          <w:lang w:eastAsia="pl-PL"/>
        </w:rPr>
        <w:t>Obejrzyj ilustracje w zeszycie ćwiczeń na stronie 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 i oceń zachowanie Kuby i Buby. Wykonaj zadanie  4.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E046D1" w:rsidRPr="008347E2" w:rsidRDefault="00E046D1" w:rsidP="008347E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7E2">
        <w:rPr>
          <w:rFonts w:ascii="Times New Roman" w:eastAsia="Times New Roman" w:hAnsi="Times New Roman" w:cs="Times New Roman"/>
          <w:sz w:val="28"/>
          <w:szCs w:val="28"/>
          <w:lang w:eastAsia="pl-PL"/>
        </w:rPr>
        <w:t>Przeczytaj poniższy tekst, wybierz zdania mówiące  o właściwym zachowaniu w teatrze i przepisz je do zeszytu</w:t>
      </w:r>
      <w:r w:rsidR="00FE63A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046D1" w:rsidRPr="004F5838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E046D1" w:rsidRDefault="00E046D1" w:rsidP="00E046D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Do teatru ubieramy się w dresy. Do teatru ubieramy się schludnie i odświętnie. Podczas spektaklu możemy porozmawiać z sąsiadem z fotela obok. W teatrze możemy jeść i pić. Podczas spektaklu nie można jeść, pić ani rozmawiać, ponieważ przeszkadza to innym widzom oraz aktorom. Grę aktorów nagradzamy brawami. Gdy coś nam się spodoba, możemy krzyczeć, wstawać z miejsca i machać do aktorów. Gdy usłyszymy dzwonek, staramy</w:t>
      </w:r>
      <w:r w:rsidR="00CB5D7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się jak najszybciej zająć swoje miejsce. Okrycia wierzchnie i większe torby zostawiamy w szatni.</w:t>
      </w:r>
      <w:r w:rsidR="00CB5D7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4F583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Podczas spektaklu nie kręcimy się i nie wychodzimy.</w:t>
      </w:r>
    </w:p>
    <w:p w:rsidR="00CB5D78" w:rsidRPr="008719D2" w:rsidRDefault="00FE63A1" w:rsidP="008719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19D2">
        <w:rPr>
          <w:rFonts w:ascii="Times New Roman" w:eastAsia="Times New Roman" w:hAnsi="Times New Roman" w:cs="Times New Roman"/>
          <w:sz w:val="28"/>
          <w:szCs w:val="28"/>
          <w:lang w:eastAsia="pl-PL"/>
        </w:rPr>
        <w:t>Dokonaj analizy</w:t>
      </w:r>
      <w:r w:rsidR="00CB5D78" w:rsidRPr="008719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słucho</w:t>
      </w:r>
      <w:r w:rsidRPr="008719D2">
        <w:rPr>
          <w:rFonts w:ascii="Times New Roman" w:eastAsia="Times New Roman" w:hAnsi="Times New Roman" w:cs="Times New Roman"/>
          <w:sz w:val="28"/>
          <w:szCs w:val="28"/>
          <w:lang w:eastAsia="pl-PL"/>
        </w:rPr>
        <w:t>wej</w:t>
      </w:r>
      <w:r w:rsidR="00CB5D78" w:rsidRPr="008719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wyrazów z </w:t>
      </w:r>
      <w:r w:rsidRPr="008719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głoską </w:t>
      </w:r>
      <w:r w:rsidRPr="008719D2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ci, np.</w:t>
      </w:r>
      <w:r w:rsidRPr="008719D2">
        <w:rPr>
          <w:rFonts w:ascii="Times New Roman" w:eastAsia="Times New Roman" w:hAnsi="Times New Roman" w:cs="Times New Roman"/>
          <w:sz w:val="28"/>
          <w:szCs w:val="28"/>
          <w:lang w:eastAsia="pl-PL"/>
        </w:rPr>
        <w:t>: ciasto, ciuciubabka, cielę ciocia, ciemno, ciupaga, bocian, Maciek…</w:t>
      </w:r>
    </w:p>
    <w:p w:rsidR="00FE63A1" w:rsidRDefault="00FE63A1" w:rsidP="008719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Poćwicz zapis głoski miękkiej </w:t>
      </w:r>
      <w:r w:rsidRPr="00FE63A1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 pomocą dwóch liter. Wykonaj zadania w zeszycie ćwiczeń na str.60-61oraz w zeszycie do kaligrafii na str. 49.</w:t>
      </w:r>
    </w:p>
    <w:p w:rsidR="00FE63A1" w:rsidRDefault="008719D2" w:rsidP="008719D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 Obejrzyj sztukę teatralną według własnego wyboru. Możesz skorzystać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 propozycji:</w:t>
      </w:r>
    </w:p>
    <w:p w:rsidR="008719D2" w:rsidRPr="008719D2" w:rsidRDefault="008719D2" w:rsidP="008719D2">
      <w:pPr>
        <w:pStyle w:val="Akapitzlist"/>
        <w:spacing w:after="0" w:line="240" w:lineRule="auto"/>
        <w:rPr>
          <w:rStyle w:val="Hipercze"/>
          <w:sz w:val="24"/>
          <w:szCs w:val="24"/>
        </w:rPr>
      </w:pPr>
      <w:hyperlink r:id="rId6" w:history="1">
        <w:r w:rsidRPr="008719D2">
          <w:rPr>
            <w:rStyle w:val="Hipercze"/>
            <w:sz w:val="24"/>
            <w:szCs w:val="24"/>
          </w:rPr>
          <w:t>https://www.youtube.com/watch?v=AY5Ukq</w:t>
        </w:r>
        <w:r w:rsidRPr="008719D2">
          <w:rPr>
            <w:rStyle w:val="Hipercze"/>
            <w:sz w:val="24"/>
            <w:szCs w:val="24"/>
          </w:rPr>
          <w:t>s</w:t>
        </w:r>
        <w:r w:rsidRPr="008719D2">
          <w:rPr>
            <w:rStyle w:val="Hipercze"/>
            <w:sz w:val="24"/>
            <w:szCs w:val="24"/>
          </w:rPr>
          <w:t>LsBw</w:t>
        </w:r>
      </w:hyperlink>
    </w:p>
    <w:p w:rsidR="008719D2" w:rsidRPr="008719D2" w:rsidRDefault="008719D2" w:rsidP="008719D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8719D2">
          <w:rPr>
            <w:rStyle w:val="Hipercze"/>
            <w:sz w:val="24"/>
            <w:szCs w:val="24"/>
          </w:rPr>
          <w:t>http://teatrlomza.pl/spektakle-teatralne</w:t>
        </w:r>
        <w:r w:rsidRPr="008719D2">
          <w:rPr>
            <w:rStyle w:val="Hipercze"/>
            <w:sz w:val="24"/>
            <w:szCs w:val="24"/>
          </w:rPr>
          <w:t>-</w:t>
        </w:r>
        <w:r w:rsidRPr="008719D2">
          <w:rPr>
            <w:rStyle w:val="Hipercze"/>
            <w:sz w:val="24"/>
            <w:szCs w:val="24"/>
          </w:rPr>
          <w:t>online/</w:t>
        </w:r>
      </w:hyperlink>
    </w:p>
    <w:p w:rsidR="00E046D1" w:rsidRPr="0010719C" w:rsidRDefault="0010719C" w:rsidP="00E30B9E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0719C">
          <w:rPr>
            <w:rStyle w:val="Hipercze"/>
            <w:sz w:val="24"/>
            <w:szCs w:val="24"/>
          </w:rPr>
          <w:t>https://www.youtube.com/watch?v=-hjgkHeMOGk</w:t>
        </w:r>
      </w:hyperlink>
      <w:r w:rsidRPr="0010719C">
        <w:rPr>
          <w:sz w:val="24"/>
          <w:szCs w:val="24"/>
        </w:rPr>
        <w:t xml:space="preserve">  </w:t>
      </w:r>
      <w:bookmarkStart w:id="0" w:name="_GoBack"/>
      <w:bookmarkEnd w:id="0"/>
    </w:p>
    <w:sectPr w:rsidR="00E046D1" w:rsidRPr="0010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185"/>
    <w:multiLevelType w:val="hybridMultilevel"/>
    <w:tmpl w:val="9466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63B0"/>
    <w:multiLevelType w:val="hybridMultilevel"/>
    <w:tmpl w:val="4226074E"/>
    <w:lvl w:ilvl="0" w:tplc="28189338">
      <w:numFmt w:val="bullet"/>
      <w:lvlText w:val="·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5BC7F2D"/>
    <w:multiLevelType w:val="hybridMultilevel"/>
    <w:tmpl w:val="947E4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84"/>
    <w:rsid w:val="0010719C"/>
    <w:rsid w:val="00347F88"/>
    <w:rsid w:val="00635D84"/>
    <w:rsid w:val="008347E2"/>
    <w:rsid w:val="008719D2"/>
    <w:rsid w:val="008D4099"/>
    <w:rsid w:val="00960D7E"/>
    <w:rsid w:val="00CB5D78"/>
    <w:rsid w:val="00E046D1"/>
    <w:rsid w:val="00E30B9E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9D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19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9D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1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hjgkHeMOG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atrlomza.pl/spektakle-teatralne-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5UkqsLsB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2020-04-16T12:39:00Z</dcterms:created>
  <dcterms:modified xsi:type="dcterms:W3CDTF">2020-04-16T14:24:00Z</dcterms:modified>
</cp:coreProperties>
</file>