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DD72E4">
      <w:r>
        <w:t>17.04.2020r.</w:t>
      </w:r>
    </w:p>
    <w:p w:rsidR="00DD72E4" w:rsidRDefault="00DD72E4">
      <w:r>
        <w:t xml:space="preserve">Temat: </w:t>
      </w:r>
      <w:r w:rsidR="00DB0ED9">
        <w:t>Liryczne spojrzenie w przyszłość – pojęcia dotyczące liryki.</w:t>
      </w:r>
    </w:p>
    <w:p w:rsidR="00DB0ED9" w:rsidRDefault="00DB0ED9">
      <w:r>
        <w:t>Lekcja online.</w:t>
      </w:r>
    </w:p>
    <w:p w:rsidR="00DB0ED9" w:rsidRDefault="00DB0ED9"/>
    <w:p w:rsidR="00DB0ED9" w:rsidRDefault="00DB0ED9"/>
    <w:p w:rsidR="00DB0ED9" w:rsidRDefault="00DB0ED9">
      <w:bookmarkStart w:id="0" w:name="_GoBack"/>
      <w:bookmarkEnd w:id="0"/>
      <w:r w:rsidRPr="00DB0ED9">
        <w:rPr>
          <w:noProof/>
          <w:lang w:eastAsia="pl-PL"/>
        </w:rPr>
        <w:drawing>
          <wp:inline distT="0" distB="0" distL="0" distR="0">
            <wp:extent cx="6334125" cy="4743450"/>
            <wp:effectExtent l="0" t="0" r="9525" b="0"/>
            <wp:docPr id="1" name="Obraz 1" descr="C:\Users\Agata\Desktop\53110732_293103481360447_79880134067098746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53110732_293103481360447_7988013406709874688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D9" w:rsidRDefault="00DB0ED9"/>
    <w:p w:rsidR="00DB0ED9" w:rsidRDefault="00DB0ED9"/>
    <w:p w:rsidR="00DB0ED9" w:rsidRDefault="00DB0ED9"/>
    <w:p w:rsidR="00DB0ED9" w:rsidRDefault="00DB0ED9"/>
    <w:p w:rsidR="00DB0ED9" w:rsidRDefault="00DB0ED9"/>
    <w:p w:rsidR="00DB0ED9" w:rsidRDefault="00DB0ED9"/>
    <w:sectPr w:rsidR="00DB0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E4"/>
    <w:rsid w:val="00BF34B7"/>
    <w:rsid w:val="00DB0ED9"/>
    <w:rsid w:val="00DD72E4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712FF-19FA-4B63-B6DB-AA6EA83D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2020-04-15T16:13:00Z</dcterms:created>
  <dcterms:modified xsi:type="dcterms:W3CDTF">2020-04-15T16:13:00Z</dcterms:modified>
</cp:coreProperties>
</file>