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34" w:rsidRPr="009452DF" w:rsidRDefault="009452DF" w:rsidP="00745C34">
      <w:pPr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EB6BF5" w:rsidRPr="00745C34">
        <w:rPr>
          <w:b/>
          <w:sz w:val="24"/>
          <w:szCs w:val="24"/>
        </w:rPr>
        <w:t>.04</w:t>
      </w:r>
      <w:r w:rsidR="00005C60" w:rsidRPr="00745C34">
        <w:rPr>
          <w:b/>
          <w:sz w:val="24"/>
          <w:szCs w:val="24"/>
        </w:rPr>
        <w:t>.2020 BIOLOGIA</w:t>
      </w:r>
      <w:r w:rsidRPr="00945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745C34">
        <w:rPr>
          <w:sz w:val="24"/>
          <w:szCs w:val="24"/>
        </w:rPr>
        <w:t xml:space="preserve">Kl. VIII </w:t>
      </w:r>
    </w:p>
    <w:p w:rsidR="00EB6BF5" w:rsidRDefault="00EB6BF5" w:rsidP="009452DF">
      <w:pPr>
        <w:spacing w:after="0" w:line="240" w:lineRule="auto"/>
        <w:rPr>
          <w:rFonts w:cstheme="minorHAnsi"/>
          <w:b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Temat: </w:t>
      </w:r>
      <w:r w:rsidR="009452DF">
        <w:rPr>
          <w:rFonts w:cstheme="minorHAnsi"/>
          <w:b/>
          <w:color w:val="231F20"/>
          <w:sz w:val="24"/>
          <w:szCs w:val="24"/>
        </w:rPr>
        <w:t>Zależności pokarmowe</w:t>
      </w:r>
    </w:p>
    <w:p w:rsidR="009452DF" w:rsidRPr="00745C34" w:rsidRDefault="009452DF" w:rsidP="009452DF">
      <w:pPr>
        <w:spacing w:after="0" w:line="240" w:lineRule="auto"/>
        <w:rPr>
          <w:b/>
          <w:sz w:val="24"/>
          <w:szCs w:val="24"/>
        </w:rPr>
      </w:pP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>1.Co to są zależności pokarmowe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>2.Łańcuchy i sieci pokarmowe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>3.Poziomy troficzne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>4.Równowaga ekosystemu</w:t>
      </w:r>
    </w:p>
    <w:p w:rsid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365434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45C34">
        <w:rPr>
          <w:i/>
          <w:sz w:val="24"/>
          <w:szCs w:val="24"/>
        </w:rPr>
        <w:t>Proszę zapoznać się z tre</w:t>
      </w:r>
      <w:r>
        <w:rPr>
          <w:i/>
          <w:sz w:val="24"/>
          <w:szCs w:val="24"/>
        </w:rPr>
        <w:t>ścią tematu z podręcznika str.121-124 i sporządzić notatkę wg. wzoru:</w:t>
      </w:r>
    </w:p>
    <w:p w:rsidR="00365434" w:rsidRDefault="00365434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>Ad.1.)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b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 xml:space="preserve">W obrębie ekosystemu występują zależności między gatunkami, w których jeden jest pokarmem dla innego. Zależności takie nazywamy </w:t>
      </w:r>
      <w:r w:rsidRPr="009452DF">
        <w:rPr>
          <w:rFonts w:cstheme="minorHAnsi"/>
          <w:b/>
          <w:color w:val="231F20"/>
          <w:sz w:val="24"/>
          <w:szCs w:val="24"/>
        </w:rPr>
        <w:t>pokarmowymi.</w:t>
      </w:r>
    </w:p>
    <w:p w:rsid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Ad.2 i 3</w:t>
      </w:r>
      <w:r w:rsidRPr="009452DF">
        <w:rPr>
          <w:rFonts w:cstheme="minorHAnsi"/>
          <w:color w:val="231F20"/>
          <w:sz w:val="24"/>
          <w:szCs w:val="24"/>
        </w:rPr>
        <w:t>)</w:t>
      </w:r>
    </w:p>
    <w:p w:rsid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b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 xml:space="preserve">Uporządkowany ciąg gatunków, w którym każdy organizm jest zjadany przez następny nazywamy </w:t>
      </w:r>
      <w:r w:rsidRPr="009452DF">
        <w:rPr>
          <w:rFonts w:cstheme="minorHAnsi"/>
          <w:b/>
          <w:color w:val="231F20"/>
          <w:sz w:val="24"/>
          <w:szCs w:val="24"/>
        </w:rPr>
        <w:t xml:space="preserve">łańcuchem pokarmowym 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proofErr w:type="spellStart"/>
      <w:r w:rsidRPr="009452DF">
        <w:rPr>
          <w:rFonts w:cstheme="minorHAnsi"/>
          <w:color w:val="231F20"/>
          <w:sz w:val="24"/>
          <w:szCs w:val="24"/>
        </w:rPr>
        <w:t>np</w:t>
      </w:r>
      <w:proofErr w:type="spellEnd"/>
      <w:r w:rsidRPr="009452DF">
        <w:rPr>
          <w:rFonts w:cstheme="minorHAnsi"/>
          <w:color w:val="231F20"/>
          <w:sz w:val="24"/>
          <w:szCs w:val="24"/>
        </w:rPr>
        <w:t xml:space="preserve">: 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 xml:space="preserve">                             ziemniak   →   stonka   →   bażant   →   lis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b/>
          <w:color w:val="231F20"/>
          <w:sz w:val="24"/>
          <w:szCs w:val="24"/>
        </w:rPr>
        <w:t>Poziom troficzny</w:t>
      </w:r>
      <w:r w:rsidRPr="009452DF">
        <w:rPr>
          <w:rFonts w:cstheme="minorHAnsi"/>
          <w:color w:val="231F20"/>
          <w:sz w:val="24"/>
          <w:szCs w:val="24"/>
        </w:rPr>
        <w:t xml:space="preserve"> - to grupa organizmów pozyskujących pokarm w podobny sposób. Wyróżniamy następujące poziomy troficzne: producenci, konsumenci i </w:t>
      </w:r>
      <w:proofErr w:type="spellStart"/>
      <w:r w:rsidRPr="009452DF">
        <w:rPr>
          <w:rFonts w:cstheme="minorHAnsi"/>
          <w:color w:val="231F20"/>
          <w:sz w:val="24"/>
          <w:szCs w:val="24"/>
        </w:rPr>
        <w:t>destruenci</w:t>
      </w:r>
      <w:proofErr w:type="spellEnd"/>
      <w:r w:rsidRPr="009452DF">
        <w:rPr>
          <w:rFonts w:cstheme="minorHAnsi"/>
          <w:color w:val="231F20"/>
          <w:sz w:val="24"/>
          <w:szCs w:val="24"/>
        </w:rPr>
        <w:t>.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>W powyższym łańcuchu pokarmowym kolejne organizmy reprezentują różne poziomy troficzne: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452DF">
        <w:rPr>
          <w:rFonts w:cstheme="minorHAnsi"/>
          <w:color w:val="231F20"/>
          <w:sz w:val="24"/>
          <w:szCs w:val="24"/>
        </w:rPr>
        <w:t xml:space="preserve">                     ziemniak    →     stonka    →    bażant    →    lis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16"/>
          <w:szCs w:val="16"/>
        </w:rPr>
      </w:pPr>
      <w:r w:rsidRPr="009452DF">
        <w:rPr>
          <w:rFonts w:cstheme="minorHAnsi"/>
          <w:color w:val="231F20"/>
          <w:sz w:val="16"/>
          <w:szCs w:val="16"/>
        </w:rPr>
        <w:t xml:space="preserve">                          </w:t>
      </w:r>
      <w:r>
        <w:rPr>
          <w:rFonts w:cstheme="minorHAnsi"/>
          <w:color w:val="231F20"/>
          <w:sz w:val="16"/>
          <w:szCs w:val="16"/>
        </w:rPr>
        <w:t xml:space="preserve">    </w:t>
      </w:r>
      <w:r w:rsidRPr="009452DF">
        <w:rPr>
          <w:rFonts w:cstheme="minorHAnsi"/>
          <w:color w:val="231F20"/>
          <w:sz w:val="16"/>
          <w:szCs w:val="16"/>
        </w:rPr>
        <w:t xml:space="preserve"> producent      </w:t>
      </w:r>
      <w:r>
        <w:rPr>
          <w:rFonts w:cstheme="minorHAnsi"/>
          <w:color w:val="231F20"/>
          <w:sz w:val="16"/>
          <w:szCs w:val="16"/>
        </w:rPr>
        <w:t xml:space="preserve">        </w:t>
      </w:r>
      <w:r w:rsidRPr="009452DF">
        <w:rPr>
          <w:rFonts w:cstheme="minorHAnsi"/>
          <w:color w:val="231F20"/>
          <w:sz w:val="16"/>
          <w:szCs w:val="16"/>
        </w:rPr>
        <w:t xml:space="preserve"> </w:t>
      </w:r>
      <w:r>
        <w:rPr>
          <w:rFonts w:cstheme="minorHAnsi"/>
          <w:color w:val="231F20"/>
          <w:sz w:val="16"/>
          <w:szCs w:val="16"/>
        </w:rPr>
        <w:t xml:space="preserve"> konsument I rzędu</w:t>
      </w:r>
      <w:r w:rsidRPr="009452DF">
        <w:rPr>
          <w:rFonts w:cstheme="minorHAnsi"/>
          <w:color w:val="231F20"/>
          <w:sz w:val="16"/>
          <w:szCs w:val="16"/>
        </w:rPr>
        <w:t xml:space="preserve">    </w:t>
      </w:r>
      <w:r>
        <w:rPr>
          <w:rFonts w:cstheme="minorHAnsi"/>
          <w:color w:val="231F20"/>
          <w:sz w:val="16"/>
          <w:szCs w:val="16"/>
        </w:rPr>
        <w:t xml:space="preserve">  </w:t>
      </w:r>
      <w:r w:rsidRPr="009452DF">
        <w:rPr>
          <w:rFonts w:cstheme="minorHAnsi"/>
          <w:color w:val="231F20"/>
          <w:sz w:val="16"/>
          <w:szCs w:val="16"/>
        </w:rPr>
        <w:t xml:space="preserve"> konsument II rz.  </w:t>
      </w:r>
      <w:r>
        <w:rPr>
          <w:rFonts w:cstheme="minorHAnsi"/>
          <w:color w:val="231F20"/>
          <w:sz w:val="16"/>
          <w:szCs w:val="16"/>
        </w:rPr>
        <w:t xml:space="preserve">  </w:t>
      </w:r>
      <w:r w:rsidRPr="009452DF">
        <w:rPr>
          <w:rFonts w:cstheme="minorHAnsi"/>
          <w:color w:val="231F20"/>
          <w:sz w:val="16"/>
          <w:szCs w:val="16"/>
        </w:rPr>
        <w:t xml:space="preserve"> konsument III rz. (drapieżca szczytowy)</w:t>
      </w:r>
    </w:p>
    <w:p w:rsidR="009452DF" w:rsidRPr="009452DF" w:rsidRDefault="009452DF" w:rsidP="00745C34">
      <w:pPr>
        <w:widowControl w:val="0"/>
        <w:tabs>
          <w:tab w:val="left" w:pos="226"/>
        </w:tabs>
        <w:autoSpaceDE w:val="0"/>
        <w:autoSpaceDN w:val="0"/>
        <w:spacing w:after="0" w:line="240" w:lineRule="auto"/>
        <w:ind w:right="113"/>
        <w:rPr>
          <w:rFonts w:cstheme="minorHAnsi"/>
          <w:color w:val="231F20"/>
          <w:sz w:val="24"/>
          <w:szCs w:val="24"/>
        </w:rPr>
      </w:pPr>
    </w:p>
    <w:p w:rsidR="009452DF" w:rsidRPr="009452DF" w:rsidRDefault="009452DF" w:rsidP="00745C34">
      <w:pPr>
        <w:widowControl w:val="0"/>
        <w:tabs>
          <w:tab w:val="left" w:pos="226"/>
        </w:tabs>
        <w:autoSpaceDE w:val="0"/>
        <w:autoSpaceDN w:val="0"/>
        <w:spacing w:after="0" w:line="240" w:lineRule="auto"/>
        <w:ind w:right="113"/>
        <w:rPr>
          <w:rFonts w:cstheme="minorHAnsi"/>
          <w:i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W przyrodzie ten sam organizm może być elementem kilku różnych łańcuchów pokarmowych - łańcuchy krzyżują się ze sobą. Ten sam organizm może również występować na różnych poziomach troficznych. W naturalnych ekosystemach łańcuchy tworzą więc skomplikowane SIECI ZALEŻNOŚCI POKARMOWYCH </w:t>
      </w:r>
      <w:proofErr w:type="gramStart"/>
      <w:r>
        <w:rPr>
          <w:rFonts w:cstheme="minorHAnsi"/>
          <w:color w:val="231F20"/>
          <w:sz w:val="24"/>
          <w:szCs w:val="24"/>
        </w:rPr>
        <w:t xml:space="preserve">-  </w:t>
      </w:r>
      <w:proofErr w:type="spellStart"/>
      <w:r w:rsidRPr="009452DF">
        <w:rPr>
          <w:rFonts w:cstheme="minorHAnsi"/>
          <w:i/>
          <w:color w:val="231F20"/>
          <w:sz w:val="24"/>
          <w:szCs w:val="24"/>
        </w:rPr>
        <w:t>str</w:t>
      </w:r>
      <w:proofErr w:type="spellEnd"/>
      <w:proofErr w:type="gramEnd"/>
      <w:r w:rsidRPr="009452DF">
        <w:rPr>
          <w:rFonts w:cstheme="minorHAnsi"/>
          <w:i/>
          <w:color w:val="231F20"/>
          <w:sz w:val="24"/>
          <w:szCs w:val="24"/>
        </w:rPr>
        <w:t xml:space="preserve"> 122 w podręczniku przeanalizuj rysunek przedstawiający sieć zależności pokarmowych w ekosystemie lasu.</w:t>
      </w:r>
    </w:p>
    <w:p w:rsidR="00365434" w:rsidRDefault="00365434" w:rsidP="008D2188">
      <w:pPr>
        <w:spacing w:after="0" w:line="240" w:lineRule="auto"/>
        <w:rPr>
          <w:i/>
          <w:sz w:val="24"/>
          <w:szCs w:val="24"/>
        </w:rPr>
      </w:pPr>
    </w:p>
    <w:p w:rsidR="00365434" w:rsidRDefault="00365434" w:rsidP="008D218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Podaj dwa przykłady łańcuchów pokarmowych w dowolnych ekosystemach. Łańcuch powinien składać się z co najmniej 3 elementów. W podanych łańcuchach podpisz poziomy troficzne. </w:t>
      </w:r>
    </w:p>
    <w:p w:rsidR="00365434" w:rsidRDefault="00365434" w:rsidP="008D2188">
      <w:pPr>
        <w:spacing w:after="0" w:line="240" w:lineRule="auto"/>
        <w:rPr>
          <w:sz w:val="24"/>
          <w:szCs w:val="24"/>
        </w:rPr>
      </w:pPr>
    </w:p>
    <w:p w:rsidR="009452DF" w:rsidRDefault="009452DF" w:rsidP="008D21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Ad.4.)</w:t>
      </w:r>
    </w:p>
    <w:p w:rsidR="009452DF" w:rsidRPr="009452DF" w:rsidRDefault="009452DF" w:rsidP="008D2188">
      <w:pPr>
        <w:spacing w:after="0" w:line="240" w:lineRule="auto"/>
        <w:rPr>
          <w:i/>
          <w:sz w:val="24"/>
          <w:szCs w:val="24"/>
        </w:rPr>
      </w:pPr>
      <w:r w:rsidRPr="009452DF">
        <w:rPr>
          <w:i/>
          <w:sz w:val="24"/>
          <w:szCs w:val="24"/>
        </w:rPr>
        <w:t>Wyjaśnij co to jest równowaga ekosystemu i wymień kilka czynników powodujących jej zakłócenie.</w:t>
      </w:r>
    </w:p>
    <w:p w:rsidR="009452DF" w:rsidRDefault="009452DF" w:rsidP="008D2188">
      <w:pPr>
        <w:spacing w:after="0" w:line="240" w:lineRule="auto"/>
        <w:rPr>
          <w:i/>
          <w:sz w:val="24"/>
          <w:szCs w:val="24"/>
        </w:rPr>
      </w:pPr>
    </w:p>
    <w:p w:rsidR="009452DF" w:rsidRDefault="009452DF" w:rsidP="008D2188">
      <w:pPr>
        <w:spacing w:after="0" w:line="240" w:lineRule="auto"/>
        <w:rPr>
          <w:i/>
          <w:sz w:val="24"/>
          <w:szCs w:val="24"/>
        </w:rPr>
      </w:pPr>
    </w:p>
    <w:p w:rsidR="00BD2EB9" w:rsidRPr="000067FB" w:rsidRDefault="008D2188" w:rsidP="00072B31">
      <w:pPr>
        <w:spacing w:after="0" w:line="240" w:lineRule="auto"/>
        <w:rPr>
          <w:i/>
        </w:rPr>
      </w:pPr>
      <w:r w:rsidRPr="009452DF">
        <w:rPr>
          <w:i/>
          <w:sz w:val="24"/>
          <w:szCs w:val="24"/>
        </w:rPr>
        <w:t>Do podsumowania wiadomości wykorzystajcie pytan</w:t>
      </w:r>
      <w:r w:rsidR="00365434">
        <w:rPr>
          <w:i/>
          <w:sz w:val="24"/>
          <w:szCs w:val="24"/>
        </w:rPr>
        <w:t>ia zamieszczone na str. 124</w:t>
      </w:r>
      <w:r w:rsidRPr="009452DF">
        <w:rPr>
          <w:i/>
          <w:sz w:val="24"/>
          <w:szCs w:val="24"/>
        </w:rPr>
        <w:t xml:space="preserve"> pod hasłem ĆWICZENIA?</w:t>
      </w:r>
      <w:r w:rsidR="00365434">
        <w:rPr>
          <w:i/>
          <w:sz w:val="24"/>
          <w:szCs w:val="24"/>
        </w:rPr>
        <w:t xml:space="preserve"> Odpowiedzi udziel ustnie, nie ich trzeba pisać do zeszytu.</w:t>
      </w:r>
      <w:bookmarkStart w:id="0" w:name="_GoBack"/>
      <w:bookmarkEnd w:id="0"/>
    </w:p>
    <w:sectPr w:rsidR="00BD2EB9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 w15:restartNumberingAfterBreak="0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 w15:restartNumberingAfterBreak="0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 w15:restartNumberingAfterBreak="0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C60"/>
    <w:rsid w:val="00005C60"/>
    <w:rsid w:val="000067FB"/>
    <w:rsid w:val="00072B31"/>
    <w:rsid w:val="000A706D"/>
    <w:rsid w:val="00365434"/>
    <w:rsid w:val="00745C34"/>
    <w:rsid w:val="00815E13"/>
    <w:rsid w:val="008D2188"/>
    <w:rsid w:val="008D3F0B"/>
    <w:rsid w:val="009452DF"/>
    <w:rsid w:val="00B26091"/>
    <w:rsid w:val="00BD2EB9"/>
    <w:rsid w:val="00EB6BF5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D98A3-8A24-45BF-9FAF-362F3C0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13</cp:revision>
  <dcterms:created xsi:type="dcterms:W3CDTF">2020-03-17T15:52:00Z</dcterms:created>
  <dcterms:modified xsi:type="dcterms:W3CDTF">2020-04-14T18:58:00Z</dcterms:modified>
</cp:coreProperties>
</file>