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D86" w:rsidRDefault="00FA67D3" w:rsidP="00B82D8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08.04</w:t>
      </w:r>
      <w:r w:rsidR="00B82D86">
        <w:rPr>
          <w:rFonts w:asciiTheme="minorHAnsi" w:hAnsiTheme="minorHAnsi" w:cstheme="minorHAnsi"/>
          <w:b/>
          <w:sz w:val="22"/>
          <w:szCs w:val="22"/>
        </w:rPr>
        <w:t>.20</w:t>
      </w:r>
      <w:r w:rsidR="00956DE4">
        <w:rPr>
          <w:rFonts w:asciiTheme="minorHAnsi" w:hAnsiTheme="minorHAnsi" w:cstheme="minorHAnsi"/>
          <w:b/>
          <w:sz w:val="22"/>
          <w:szCs w:val="22"/>
        </w:rPr>
        <w:t>20</w:t>
      </w:r>
      <w:bookmarkStart w:id="0" w:name="_GoBack"/>
      <w:bookmarkEnd w:id="0"/>
    </w:p>
    <w:p w:rsidR="00B82D86" w:rsidRDefault="00B82D86" w:rsidP="00B82D8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82D86" w:rsidRDefault="00B82D86" w:rsidP="00B82D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Temat: </w:t>
      </w:r>
      <w:r>
        <w:rPr>
          <w:rFonts w:asciiTheme="minorHAnsi" w:hAnsiTheme="minorHAnsi" w:cstheme="minorHAnsi"/>
          <w:b/>
          <w:sz w:val="22"/>
          <w:szCs w:val="22"/>
        </w:rPr>
        <w:t>Obliczenia stechiometryczne</w:t>
      </w:r>
      <w:r w:rsidR="00C746B4">
        <w:rPr>
          <w:rFonts w:asciiTheme="minorHAnsi" w:hAnsiTheme="minorHAnsi" w:cstheme="minorHAnsi"/>
          <w:b/>
          <w:sz w:val="22"/>
          <w:szCs w:val="22"/>
        </w:rPr>
        <w:t xml:space="preserve"> - rozwiązywanie zadań</w:t>
      </w:r>
    </w:p>
    <w:p w:rsidR="00B82D86" w:rsidRDefault="00B82D86" w:rsidP="00B82D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86846" w:rsidRPr="009A7623" w:rsidRDefault="00DF74E9" w:rsidP="00B82D8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A7623">
        <w:rPr>
          <w:rFonts w:asciiTheme="minorHAnsi" w:hAnsiTheme="minorHAnsi" w:cstheme="minorHAnsi"/>
          <w:i/>
          <w:sz w:val="22"/>
          <w:szCs w:val="22"/>
        </w:rPr>
        <w:t xml:space="preserve">Proszę wpisać poniższe zadania do zeszytu i w ramach lekcji </w:t>
      </w:r>
      <w:proofErr w:type="gramStart"/>
      <w:r w:rsidRPr="009A7623">
        <w:rPr>
          <w:rFonts w:asciiTheme="minorHAnsi" w:hAnsiTheme="minorHAnsi" w:cstheme="minorHAnsi"/>
          <w:i/>
          <w:sz w:val="22"/>
          <w:szCs w:val="22"/>
        </w:rPr>
        <w:t>próbować  je</w:t>
      </w:r>
      <w:proofErr w:type="gramEnd"/>
      <w:r w:rsidRPr="009A7623">
        <w:rPr>
          <w:rFonts w:asciiTheme="minorHAnsi" w:hAnsiTheme="minorHAnsi" w:cstheme="minorHAnsi"/>
          <w:i/>
          <w:sz w:val="22"/>
          <w:szCs w:val="22"/>
        </w:rPr>
        <w:t xml:space="preserve"> rozwiązać.  </w:t>
      </w:r>
      <w:r w:rsidRPr="009A7623">
        <w:rPr>
          <w:rFonts w:asciiTheme="minorHAnsi" w:hAnsiTheme="minorHAnsi" w:cstheme="minorHAnsi"/>
          <w:i/>
          <w:sz w:val="22"/>
          <w:szCs w:val="22"/>
        </w:rPr>
        <w:sym w:font="Wingdings" w:char="F04A"/>
      </w:r>
    </w:p>
    <w:p w:rsidR="009A7623" w:rsidRPr="009A7623" w:rsidRDefault="00DF74E9" w:rsidP="00B82D8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A7623">
        <w:rPr>
          <w:rFonts w:asciiTheme="minorHAnsi" w:hAnsiTheme="minorHAnsi" w:cstheme="minorHAnsi"/>
          <w:i/>
          <w:sz w:val="22"/>
          <w:szCs w:val="22"/>
        </w:rPr>
        <w:t>Nie jest to zadanie domowe i proszę nie odsyłać do mnie rozwiązań. Nie będzie za to ocen</w:t>
      </w:r>
      <w:r w:rsidR="009A7623" w:rsidRPr="009A7623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:rsidR="00DF74E9" w:rsidRPr="009A7623" w:rsidRDefault="003712C3" w:rsidP="00B82D8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="009A7623" w:rsidRPr="009A7623">
        <w:rPr>
          <w:rFonts w:asciiTheme="minorHAnsi" w:hAnsiTheme="minorHAnsi" w:cstheme="minorHAnsi"/>
          <w:i/>
          <w:sz w:val="22"/>
          <w:szCs w:val="22"/>
        </w:rPr>
        <w:t xml:space="preserve">a </w:t>
      </w:r>
      <w:r>
        <w:rPr>
          <w:rFonts w:asciiTheme="minorHAnsi" w:hAnsiTheme="minorHAnsi" w:cstheme="minorHAnsi"/>
          <w:i/>
          <w:sz w:val="22"/>
          <w:szCs w:val="22"/>
        </w:rPr>
        <w:t xml:space="preserve">najbliższej </w:t>
      </w:r>
      <w:r w:rsidR="009A7623" w:rsidRPr="009A7623">
        <w:rPr>
          <w:rFonts w:asciiTheme="minorHAnsi" w:hAnsiTheme="minorHAnsi" w:cstheme="minorHAnsi"/>
          <w:i/>
          <w:sz w:val="22"/>
          <w:szCs w:val="22"/>
        </w:rPr>
        <w:t xml:space="preserve">e-lekcji będziemy omawiać te zadania.  </w:t>
      </w:r>
    </w:p>
    <w:p w:rsidR="009A7623" w:rsidRDefault="009A7623" w:rsidP="00B82D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A7623" w:rsidRDefault="009A7623" w:rsidP="00B82D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86846" w:rsidRDefault="00286846" w:rsidP="00B82D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Zad.1.</w:t>
      </w:r>
    </w:p>
    <w:p w:rsidR="00286846" w:rsidRDefault="0048741E" w:rsidP="00B82D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Oblicz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ile gramów tlenu powstanie w reakcji rozkładu 180g wody. Reakcja przebiega wg. równania</w:t>
      </w:r>
    </w:p>
    <w:p w:rsidR="0048741E" w:rsidRDefault="0048741E" w:rsidP="00B82D86">
      <w:pPr>
        <w:spacing w:line="276" w:lineRule="auto"/>
        <w:rPr>
          <w:rFonts w:asciiTheme="minorHAnsi" w:hAnsiTheme="minorHAnsi" w:cstheme="minorHAnsi"/>
          <w:sz w:val="22"/>
          <w:szCs w:val="22"/>
          <w:vertAlign w:val="subscript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2H</w:t>
      </w:r>
      <w:r>
        <w:rPr>
          <w:rFonts w:asciiTheme="minorHAnsi" w:hAnsiTheme="minorHAnsi" w:cstheme="minorHAnsi"/>
          <w:sz w:val="22"/>
          <w:szCs w:val="22"/>
          <w:vertAlign w:val="subscript"/>
        </w:rPr>
        <w:t>2</w:t>
      </w:r>
      <w:r>
        <w:rPr>
          <w:rFonts w:asciiTheme="minorHAnsi" w:hAnsiTheme="minorHAnsi" w:cstheme="minorHAnsi"/>
          <w:sz w:val="22"/>
          <w:szCs w:val="22"/>
        </w:rPr>
        <w:t>O →2 H</w:t>
      </w:r>
      <w:r>
        <w:rPr>
          <w:rFonts w:asciiTheme="minorHAnsi" w:hAnsiTheme="minorHAnsi" w:cstheme="minorHAnsi"/>
          <w:sz w:val="22"/>
          <w:szCs w:val="22"/>
          <w:vertAlign w:val="sub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O</w:t>
      </w:r>
      <w:r>
        <w:rPr>
          <w:rFonts w:asciiTheme="minorHAnsi" w:hAnsiTheme="minorHAnsi" w:cstheme="minorHAnsi"/>
          <w:sz w:val="22"/>
          <w:szCs w:val="22"/>
          <w:vertAlign w:val="subscript"/>
        </w:rPr>
        <w:t>2</w:t>
      </w:r>
    </w:p>
    <w:p w:rsidR="0048741E" w:rsidRDefault="0048741E" w:rsidP="00B82D86">
      <w:pPr>
        <w:spacing w:line="276" w:lineRule="auto"/>
        <w:rPr>
          <w:rFonts w:asciiTheme="minorHAnsi" w:hAnsiTheme="minorHAnsi" w:cstheme="minorHAnsi"/>
          <w:sz w:val="22"/>
          <w:szCs w:val="22"/>
          <w:vertAlign w:val="subscript"/>
        </w:rPr>
      </w:pPr>
    </w:p>
    <w:p w:rsidR="009A7623" w:rsidRDefault="009A7623" w:rsidP="00B82D86">
      <w:pPr>
        <w:spacing w:line="276" w:lineRule="auto"/>
        <w:rPr>
          <w:rFonts w:asciiTheme="minorHAnsi" w:hAnsiTheme="minorHAnsi" w:cstheme="minorHAnsi"/>
          <w:sz w:val="22"/>
          <w:szCs w:val="22"/>
          <w:vertAlign w:val="subscript"/>
        </w:rPr>
      </w:pPr>
    </w:p>
    <w:p w:rsidR="0048741E" w:rsidRPr="009462EC" w:rsidRDefault="009462EC" w:rsidP="00B82D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48741E">
        <w:rPr>
          <w:rFonts w:asciiTheme="minorHAnsi" w:hAnsiTheme="minorHAnsi" w:cstheme="minorHAnsi"/>
          <w:sz w:val="22"/>
          <w:szCs w:val="22"/>
        </w:rPr>
        <w:t>ad.2.</w:t>
      </w:r>
    </w:p>
    <w:p w:rsidR="00DA5A67" w:rsidRPr="009462EC" w:rsidRDefault="0048741E">
      <w:pPr>
        <w:rPr>
          <w:rFonts w:asciiTheme="minorHAnsi" w:hAnsiTheme="minorHAnsi" w:cstheme="minorHAnsi"/>
        </w:rPr>
      </w:pPr>
      <w:r w:rsidRPr="009462EC">
        <w:rPr>
          <w:rFonts w:asciiTheme="minorHAnsi" w:hAnsiTheme="minorHAnsi" w:cstheme="minorHAnsi"/>
        </w:rPr>
        <w:t>Tlenek magnezu powstaje w reakcji</w:t>
      </w:r>
      <w:r w:rsidR="009462EC">
        <w:rPr>
          <w:rFonts w:asciiTheme="minorHAnsi" w:hAnsiTheme="minorHAnsi" w:cstheme="minorHAnsi"/>
        </w:rPr>
        <w:t>,</w:t>
      </w:r>
      <w:r w:rsidRPr="009462EC">
        <w:rPr>
          <w:rFonts w:asciiTheme="minorHAnsi" w:hAnsiTheme="minorHAnsi" w:cstheme="minorHAnsi"/>
        </w:rPr>
        <w:t xml:space="preserve"> która </w:t>
      </w:r>
      <w:r w:rsidR="009462EC" w:rsidRPr="009462EC">
        <w:rPr>
          <w:rFonts w:asciiTheme="minorHAnsi" w:hAnsiTheme="minorHAnsi" w:cstheme="minorHAnsi"/>
        </w:rPr>
        <w:t xml:space="preserve">przebiega wg. równania </w:t>
      </w:r>
    </w:p>
    <w:p w:rsidR="009462EC" w:rsidRDefault="009462EC">
      <w:pPr>
        <w:rPr>
          <w:rFonts w:asciiTheme="minorHAnsi" w:hAnsiTheme="minorHAnsi" w:cstheme="minorHAnsi"/>
        </w:rPr>
      </w:pPr>
      <w:r w:rsidRPr="009462EC">
        <w:rPr>
          <w:rFonts w:asciiTheme="minorHAnsi" w:hAnsiTheme="minorHAnsi" w:cstheme="minorHAnsi"/>
        </w:rPr>
        <w:t>2Mg + O</w:t>
      </w:r>
      <w:r w:rsidRPr="009462EC">
        <w:rPr>
          <w:rFonts w:asciiTheme="minorHAnsi" w:hAnsiTheme="minorHAnsi" w:cstheme="minorHAnsi"/>
          <w:vertAlign w:val="subscript"/>
        </w:rPr>
        <w:t>2</w:t>
      </w:r>
      <w:r w:rsidRPr="009462EC">
        <w:rPr>
          <w:rFonts w:asciiTheme="minorHAnsi" w:hAnsiTheme="minorHAnsi" w:cstheme="minorHAnsi"/>
        </w:rPr>
        <w:t xml:space="preserve"> → 2MgO</w:t>
      </w:r>
    </w:p>
    <w:p w:rsidR="009462EC" w:rsidRDefault="009462EC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Oblicz</w:t>
      </w:r>
      <w:proofErr w:type="gramEnd"/>
      <w:r>
        <w:rPr>
          <w:rFonts w:asciiTheme="minorHAnsi" w:hAnsiTheme="minorHAnsi" w:cstheme="minorHAnsi"/>
        </w:rPr>
        <w:t xml:space="preserve"> ile magnezu potrzeba, aby otrzymać 1600g tlenku magnezu.</w:t>
      </w:r>
    </w:p>
    <w:p w:rsidR="009A7623" w:rsidRDefault="009A7623">
      <w:pPr>
        <w:rPr>
          <w:rFonts w:asciiTheme="minorHAnsi" w:hAnsiTheme="minorHAnsi" w:cstheme="minorHAnsi"/>
        </w:rPr>
      </w:pPr>
    </w:p>
    <w:p w:rsidR="009A7623" w:rsidRDefault="009A7623">
      <w:pPr>
        <w:rPr>
          <w:rFonts w:asciiTheme="minorHAnsi" w:hAnsiTheme="minorHAnsi" w:cstheme="minorHAnsi"/>
        </w:rPr>
      </w:pPr>
    </w:p>
    <w:p w:rsidR="009462EC" w:rsidRDefault="009462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Zad.3</w:t>
      </w:r>
      <w:r w:rsidR="00DF74E9">
        <w:rPr>
          <w:rFonts w:asciiTheme="minorHAnsi" w:hAnsiTheme="minorHAnsi" w:cstheme="minorHAnsi"/>
        </w:rPr>
        <w:t>.</w:t>
      </w:r>
    </w:p>
    <w:p w:rsidR="009462EC" w:rsidRDefault="009462EC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Oblicz</w:t>
      </w:r>
      <w:proofErr w:type="gramEnd"/>
      <w:r>
        <w:rPr>
          <w:rFonts w:asciiTheme="minorHAnsi" w:hAnsiTheme="minorHAnsi" w:cstheme="minorHAnsi"/>
        </w:rPr>
        <w:t xml:space="preserve"> ile wapnia należy użyć do reakcji, która przebiega zgodnie z równaniem</w:t>
      </w:r>
    </w:p>
    <w:p w:rsidR="009462EC" w:rsidRDefault="009462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2HCl + Ca → CaCl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 xml:space="preserve"> + H</w:t>
      </w:r>
      <w:r>
        <w:rPr>
          <w:rFonts w:asciiTheme="minorHAnsi" w:hAnsiTheme="minorHAnsi" w:cstheme="minorHAnsi"/>
          <w:vertAlign w:val="subscript"/>
        </w:rPr>
        <w:t>2</w:t>
      </w:r>
    </w:p>
    <w:p w:rsidR="009462EC" w:rsidRDefault="009462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Aby wydzieliło się 20g wodoru.</w:t>
      </w:r>
    </w:p>
    <w:p w:rsidR="009A7623" w:rsidRDefault="009A7623">
      <w:pPr>
        <w:rPr>
          <w:rFonts w:asciiTheme="minorHAnsi" w:hAnsiTheme="minorHAnsi" w:cstheme="minorHAnsi"/>
        </w:rPr>
      </w:pPr>
    </w:p>
    <w:p w:rsidR="009A7623" w:rsidRDefault="009A7623">
      <w:pPr>
        <w:rPr>
          <w:rFonts w:asciiTheme="minorHAnsi" w:hAnsiTheme="minorHAnsi" w:cstheme="minorHAnsi"/>
        </w:rPr>
      </w:pPr>
    </w:p>
    <w:p w:rsidR="009462EC" w:rsidRDefault="00DF74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Zad.4.</w:t>
      </w:r>
    </w:p>
    <w:p w:rsidR="00DF74E9" w:rsidRDefault="00DF74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Ile g butanu (</w:t>
      </w:r>
      <w:r w:rsidRPr="00DF74E9">
        <w:rPr>
          <w:rFonts w:asciiTheme="minorHAnsi" w:hAnsiTheme="minorHAnsi" w:cstheme="minorHAnsi"/>
        </w:rPr>
        <w:t>C</w:t>
      </w:r>
      <w:r w:rsidRPr="00DF74E9">
        <w:rPr>
          <w:rFonts w:asciiTheme="minorHAnsi" w:hAnsiTheme="minorHAnsi" w:cstheme="minorHAnsi"/>
          <w:vertAlign w:val="subscript"/>
        </w:rPr>
        <w:t>4</w:t>
      </w:r>
      <w:r w:rsidRPr="00DF74E9">
        <w:rPr>
          <w:rFonts w:asciiTheme="minorHAnsi" w:hAnsiTheme="minorHAnsi" w:cstheme="minorHAnsi"/>
        </w:rPr>
        <w:t>H</w:t>
      </w:r>
      <w:r w:rsidRPr="00DF74E9">
        <w:rPr>
          <w:rFonts w:asciiTheme="minorHAnsi" w:hAnsiTheme="minorHAnsi" w:cstheme="minorHAnsi"/>
          <w:vertAlign w:val="subscript"/>
        </w:rPr>
        <w:t>10</w:t>
      </w:r>
      <w:r>
        <w:rPr>
          <w:rFonts w:asciiTheme="minorHAnsi" w:hAnsiTheme="minorHAnsi" w:cstheme="minorHAnsi"/>
        </w:rPr>
        <w:t xml:space="preserve">) </w:t>
      </w:r>
      <w:r w:rsidRPr="00DF74E9">
        <w:rPr>
          <w:rFonts w:asciiTheme="minorHAnsi" w:hAnsiTheme="minorHAnsi" w:cstheme="minorHAnsi"/>
        </w:rPr>
        <w:t>należy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spalić</w:t>
      </w:r>
      <w:proofErr w:type="gramEnd"/>
      <w:r>
        <w:rPr>
          <w:rFonts w:asciiTheme="minorHAnsi" w:hAnsiTheme="minorHAnsi" w:cstheme="minorHAnsi"/>
        </w:rPr>
        <w:t xml:space="preserve"> aby wydzieliło się 7040 g tlenku węgla (IV). Reakcja spalania butanu przebiega wg. równania.</w:t>
      </w:r>
    </w:p>
    <w:p w:rsidR="00DF74E9" w:rsidRPr="00DF74E9" w:rsidRDefault="00DF74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  <w:vertAlign w:val="subscript"/>
        </w:rPr>
        <w:t>4</w:t>
      </w:r>
      <w:r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  <w:vertAlign w:val="subscript"/>
        </w:rPr>
        <w:t xml:space="preserve">10 </w:t>
      </w:r>
      <w:r>
        <w:rPr>
          <w:rFonts w:asciiTheme="minorHAnsi" w:hAnsiTheme="minorHAnsi" w:cstheme="minorHAnsi"/>
        </w:rPr>
        <w:t>+ 6,5 O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 xml:space="preserve"> → 4CO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 xml:space="preserve"> + 5H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>O</w:t>
      </w:r>
    </w:p>
    <w:p w:rsidR="00DF74E9" w:rsidRDefault="00DF74E9">
      <w:pPr>
        <w:rPr>
          <w:rFonts w:asciiTheme="minorHAnsi" w:hAnsiTheme="minorHAnsi" w:cstheme="minorHAnsi"/>
        </w:rPr>
      </w:pPr>
    </w:p>
    <w:p w:rsidR="00DF74E9" w:rsidRPr="009462EC" w:rsidRDefault="00DF74E9">
      <w:pPr>
        <w:rPr>
          <w:rFonts w:asciiTheme="minorHAnsi" w:hAnsiTheme="minorHAnsi" w:cstheme="minorHAnsi"/>
        </w:rPr>
      </w:pPr>
    </w:p>
    <w:sectPr w:rsidR="00DF74E9" w:rsidRPr="00946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D86"/>
    <w:rsid w:val="00215CF1"/>
    <w:rsid w:val="00286846"/>
    <w:rsid w:val="003712C3"/>
    <w:rsid w:val="0048741E"/>
    <w:rsid w:val="009462EC"/>
    <w:rsid w:val="00956DE4"/>
    <w:rsid w:val="009A7623"/>
    <w:rsid w:val="00B82D86"/>
    <w:rsid w:val="00BA66B0"/>
    <w:rsid w:val="00C746B4"/>
    <w:rsid w:val="00DA5A67"/>
    <w:rsid w:val="00DF74E9"/>
    <w:rsid w:val="00FA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97F8"/>
  <w15:docId w15:val="{7CE12814-41CE-498A-9782-5032332A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DELL</cp:lastModifiedBy>
  <cp:revision>12</cp:revision>
  <dcterms:created xsi:type="dcterms:W3CDTF">2020-03-25T17:14:00Z</dcterms:created>
  <dcterms:modified xsi:type="dcterms:W3CDTF">2020-04-07T19:56:00Z</dcterms:modified>
</cp:coreProperties>
</file>