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68" w:rsidRDefault="00682168">
      <w:r>
        <w:t>TEMAT: Ruch drgający</w:t>
      </w:r>
    </w:p>
    <w:p w:rsidR="00A66F54" w:rsidRDefault="00A66F54"/>
    <w:p w:rsidR="00682168" w:rsidRDefault="00682168">
      <w:r>
        <w:t>Notatka do zeszytu</w:t>
      </w:r>
      <w:r w:rsidR="00AC08A1">
        <w:t xml:space="preserve"> (wklej lub przepisz)</w:t>
      </w:r>
    </w:p>
    <w:p w:rsidR="00682168" w:rsidRDefault="00682168">
      <w:r>
        <w:t xml:space="preserve">Ciało porusza się </w:t>
      </w:r>
      <w:r w:rsidRPr="00682168">
        <w:rPr>
          <w:b/>
          <w:bCs/>
        </w:rPr>
        <w:t xml:space="preserve">ruchem </w:t>
      </w:r>
      <w:r w:rsidR="00876A0E" w:rsidRPr="00682168">
        <w:rPr>
          <w:b/>
          <w:bCs/>
        </w:rPr>
        <w:t>drgającym</w:t>
      </w:r>
      <w:r w:rsidR="00876A0E">
        <w:rPr>
          <w:b/>
          <w:bCs/>
        </w:rPr>
        <w:t xml:space="preserve">, </w:t>
      </w:r>
      <w:r w:rsidR="00876A0E">
        <w:t>jeśli</w:t>
      </w:r>
      <w:r>
        <w:t xml:space="preserve"> przemieszcza się tam i z powrotem po tym samym torze i ruch powtarza się w równych odstępach czasu</w:t>
      </w:r>
      <w:r w:rsidR="00552655">
        <w:t>.</w:t>
      </w:r>
    </w:p>
    <w:p w:rsidR="00552655" w:rsidRDefault="00552655" w:rsidP="00552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52655">
        <w:rPr>
          <w:rFonts w:ascii="Times New Roman" w:eastAsia="Times New Roman" w:hAnsi="Times New Roman" w:cs="Times New Roman"/>
          <w:sz w:val="24"/>
          <w:szCs w:val="24"/>
          <w:lang w:eastAsia="pl-PL"/>
        </w:rPr>
        <w:t>ielkości służących do opisu ruchu drgającego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to:</w:t>
      </w:r>
    </w:p>
    <w:p w:rsidR="00876A0E" w:rsidRDefault="00552655" w:rsidP="00210C71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Amplituda -</w:t>
      </w:r>
      <w:r w:rsidRPr="00876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największe wychylenie z położenia równowagi. Oznaczamy ją literą A i mierzymy w metrach</w:t>
      </w:r>
    </w:p>
    <w:p w:rsidR="00552655" w:rsidRPr="00876A0E" w:rsidRDefault="00552655" w:rsidP="00210C71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częstotliwość drgań </w:t>
      </w:r>
      <w:r w:rsidRPr="00876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liczba pełnych drgań wykonanych w ciągu jednej sekundy. Oznaczamy ją literą </w:t>
      </w:r>
      <w:r w:rsidRPr="00876A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</w:t>
      </w:r>
      <w:r w:rsidRPr="00876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Jednostką częstotliwości jest herc (symbol </w:t>
      </w:r>
      <w:r w:rsidRPr="00876A0E">
        <w:rPr>
          <w:rFonts w:ascii="MathJax_Main" w:eastAsia="Times New Roman" w:hAnsi="MathJax_Main" w:cs="Times New Roman"/>
          <w:sz w:val="28"/>
          <w:szCs w:val="28"/>
          <w:lang w:eastAsia="pl-PL"/>
        </w:rPr>
        <w:t>Hz</w:t>
      </w:r>
      <w:r w:rsidRPr="00876A0E">
        <w:rPr>
          <w:rFonts w:ascii="Times New Roman" w:eastAsia="Times New Roman" w:hAnsi="Times New Roman" w:cs="Times New Roman"/>
          <w:sz w:val="24"/>
          <w:szCs w:val="24"/>
          <w:lang w:eastAsia="pl-PL"/>
        </w:rPr>
        <w:t>). Nazwa jednostki pochodzi od nazwiska niemieckiego fizyka Heinricha Hertza.</w:t>
      </w:r>
      <w:r w:rsidRPr="0087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Częstotliwość ma wartość </w:t>
      </w:r>
      <w:r w:rsidRPr="00876A0E">
        <w:rPr>
          <w:rFonts w:ascii="MathJax_Main" w:eastAsia="Times New Roman" w:hAnsi="MathJax_Main" w:cs="Times New Roman"/>
          <w:sz w:val="28"/>
          <w:szCs w:val="28"/>
          <w:lang w:eastAsia="pl-PL"/>
        </w:rPr>
        <w:t>1</w:t>
      </w:r>
      <w:r w:rsidRPr="00876A0E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 </w:t>
      </w:r>
      <w:r w:rsidRPr="00876A0E">
        <w:rPr>
          <w:rFonts w:ascii="MathJax_Main" w:eastAsia="Times New Roman" w:hAnsi="MathJax_Main" w:cs="Times New Roman"/>
          <w:sz w:val="28"/>
          <w:szCs w:val="28"/>
          <w:lang w:eastAsia="pl-PL"/>
        </w:rPr>
        <w:t>Hz,</w:t>
      </w:r>
      <w:r w:rsidRPr="00876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w czasie jednej sekundy zachodzi jedno pełne drganie;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1Hz=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s</m:t>
            </m:r>
          </m:den>
        </m:f>
      </m:oMath>
    </w:p>
    <w:p w:rsidR="00552655" w:rsidRPr="00552655" w:rsidRDefault="00552655" w:rsidP="005526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drgań-</w:t>
      </w:r>
      <w:r w:rsidRPr="0055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jednego pełnego drgania. Oznaczamy go literą </w:t>
      </w:r>
      <w:r w:rsidRPr="005526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</w:t>
      </w:r>
      <w:r w:rsidRPr="0055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6A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Jednostką okresu jest sekunda</w:t>
      </w:r>
    </w:p>
    <w:p w:rsidR="00552655" w:rsidRDefault="00552655" w:rsidP="00552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6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drgań i częstotliwość drgań są ze sobą ściśle związane:</w:t>
      </w:r>
    </w:p>
    <w:p w:rsidR="00876A0E" w:rsidRDefault="00552655" w:rsidP="00876A0E">
      <w:pPr>
        <w:tabs>
          <w:tab w:val="left" w:pos="54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5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częstotliwość jest odwrotnością okresu, czyli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pl-PL"/>
          </w:rPr>
          <m:t>f=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pl-PL"/>
              </w:rPr>
              <m:t>T</m:t>
            </m:r>
          </m:den>
        </m:f>
      </m:oMath>
    </w:p>
    <w:p w:rsidR="00552655" w:rsidRDefault="00552655" w:rsidP="00876A0E">
      <w:pPr>
        <w:tabs>
          <w:tab w:val="left" w:pos="54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876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pl-PL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pl-PL"/>
              </w:rPr>
              <m:t>f</m:t>
            </m:r>
          </m:den>
        </m:f>
      </m:oMath>
    </w:p>
    <w:p w:rsidR="00C03E22" w:rsidRPr="00C03E22" w:rsidRDefault="00C03E22" w:rsidP="00C03E22">
      <w:pPr>
        <w:tabs>
          <w:tab w:val="left" w:pos="54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przeczytaj tekst </w:t>
      </w:r>
      <w:r w:rsidR="000F3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podręcznika </w:t>
      </w:r>
      <w:bookmarkStart w:id="0" w:name="_GoBack"/>
      <w:bookmarkEnd w:id="0"/>
      <w:r w:rsidRPr="00C03E22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158 do 162</w:t>
      </w:r>
    </w:p>
    <w:p w:rsidR="00C03E22" w:rsidRPr="00552655" w:rsidRDefault="00C03E22" w:rsidP="00876A0E">
      <w:pPr>
        <w:tabs>
          <w:tab w:val="left" w:pos="54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03E22" w:rsidRPr="0055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49B6"/>
    <w:multiLevelType w:val="hybridMultilevel"/>
    <w:tmpl w:val="3926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68"/>
    <w:rsid w:val="000F3EBD"/>
    <w:rsid w:val="003C2102"/>
    <w:rsid w:val="00552655"/>
    <w:rsid w:val="00682168"/>
    <w:rsid w:val="008179C8"/>
    <w:rsid w:val="00876A0E"/>
    <w:rsid w:val="00A66F54"/>
    <w:rsid w:val="00AC08A1"/>
    <w:rsid w:val="00C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EA5F"/>
  <w15:chartTrackingRefBased/>
  <w15:docId w15:val="{623BAF47-A4AA-4331-8CA6-578F412D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mation-fade-in">
    <w:name w:val="animation-fade-in"/>
    <w:basedOn w:val="Normalny"/>
    <w:rsid w:val="0055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2655"/>
    <w:rPr>
      <w:i/>
      <w:iCs/>
    </w:rPr>
  </w:style>
  <w:style w:type="character" w:customStyle="1" w:styleId="mi">
    <w:name w:val="mi"/>
    <w:basedOn w:val="Domylnaczcionkaakapitu"/>
    <w:rsid w:val="00552655"/>
  </w:style>
  <w:style w:type="character" w:customStyle="1" w:styleId="mn">
    <w:name w:val="mn"/>
    <w:basedOn w:val="Domylnaczcionkaakapitu"/>
    <w:rsid w:val="00552655"/>
  </w:style>
  <w:style w:type="character" w:customStyle="1" w:styleId="mo">
    <w:name w:val="mo"/>
    <w:basedOn w:val="Domylnaczcionkaakapitu"/>
    <w:rsid w:val="00552655"/>
  </w:style>
  <w:style w:type="paragraph" w:styleId="Akapitzlist">
    <w:name w:val="List Paragraph"/>
    <w:basedOn w:val="Normalny"/>
    <w:uiPriority w:val="34"/>
    <w:qFormat/>
    <w:rsid w:val="0055265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52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2020-04-06T21:00:00Z</dcterms:created>
  <dcterms:modified xsi:type="dcterms:W3CDTF">2020-04-06T22:37:00Z</dcterms:modified>
</cp:coreProperties>
</file>