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75" w:rsidRPr="00511275" w:rsidRDefault="00511275" w:rsidP="00511275">
      <w:pPr>
        <w:spacing w:after="491" w:line="259" w:lineRule="auto"/>
        <w:ind w:left="0" w:firstLine="0"/>
        <w:jc w:val="left"/>
        <w:rPr>
          <w:rFonts w:ascii="Calibri" w:eastAsia="Calibri" w:hAnsi="Calibri" w:cs="Calibri"/>
          <w:sz w:val="24"/>
        </w:rPr>
      </w:pPr>
      <w:r w:rsidRPr="00511275">
        <w:rPr>
          <w:rFonts w:ascii="Calibri" w:eastAsia="Calibri" w:hAnsi="Calibri" w:cs="Calibri"/>
          <w:sz w:val="24"/>
        </w:rPr>
        <w:t>03.04.2020r.</w:t>
      </w:r>
    </w:p>
    <w:p w:rsidR="00511275" w:rsidRDefault="00511275" w:rsidP="00511275">
      <w:pPr>
        <w:spacing w:after="0" w:line="259" w:lineRule="auto"/>
        <w:ind w:left="0" w:firstLine="0"/>
        <w:jc w:val="left"/>
        <w:rPr>
          <w:rFonts w:ascii="Calibri" w:eastAsia="Calibri" w:hAnsi="Calibri" w:cs="Calibri"/>
          <w:color w:val="auto"/>
          <w:sz w:val="24"/>
          <w:szCs w:val="24"/>
        </w:rPr>
      </w:pPr>
      <w:r w:rsidRPr="00511275">
        <w:rPr>
          <w:rFonts w:ascii="Calibri" w:eastAsia="Calibri" w:hAnsi="Calibri" w:cs="Calibri"/>
          <w:sz w:val="24"/>
        </w:rPr>
        <w:t xml:space="preserve">TEMAT: </w:t>
      </w:r>
      <w:r>
        <w:rPr>
          <w:rFonts w:ascii="Calibri" w:eastAsia="Calibri" w:hAnsi="Calibri" w:cs="Calibri"/>
          <w:color w:val="auto"/>
          <w:sz w:val="24"/>
        </w:rPr>
        <w:t>Muzyka słowami z</w:t>
      </w:r>
      <w:r w:rsidRPr="00511275">
        <w:rPr>
          <w:rFonts w:ascii="Calibri" w:eastAsia="Calibri" w:hAnsi="Calibri" w:cs="Calibri"/>
          <w:color w:val="auto"/>
          <w:sz w:val="24"/>
        </w:rPr>
        <w:t>agrana</w:t>
      </w:r>
      <w:r w:rsidRPr="00511275">
        <w:rPr>
          <w:rFonts w:ascii="Calibri" w:eastAsia="Calibri" w:hAnsi="Calibri" w:cs="Calibri"/>
          <w:color w:val="auto"/>
          <w:sz w:val="24"/>
          <w:szCs w:val="24"/>
        </w:rPr>
        <w:t xml:space="preserve">. </w:t>
      </w:r>
      <w:r w:rsidRPr="00511275">
        <w:rPr>
          <w:rFonts w:ascii="Calibri" w:eastAsia="Calibri" w:hAnsi="Calibri" w:cs="Calibri"/>
          <w:color w:val="auto"/>
          <w:sz w:val="24"/>
          <w:szCs w:val="24"/>
        </w:rPr>
        <w:t>Adam Mickiewicz</w:t>
      </w:r>
      <w:r w:rsidRPr="00511275">
        <w:rPr>
          <w:rFonts w:ascii="Calibri" w:eastAsia="Calibri" w:hAnsi="Calibri" w:cs="Calibri"/>
          <w:i/>
          <w:color w:val="auto"/>
          <w:sz w:val="24"/>
          <w:szCs w:val="24"/>
        </w:rPr>
        <w:t xml:space="preserve"> Pan Tadeusz – Księga IV </w:t>
      </w:r>
      <w:r w:rsidRPr="00511275">
        <w:rPr>
          <w:rFonts w:ascii="Calibri" w:eastAsia="Calibri" w:hAnsi="Calibri" w:cs="Calibri"/>
          <w:color w:val="auto"/>
          <w:sz w:val="24"/>
          <w:szCs w:val="24"/>
        </w:rPr>
        <w:t>(fragmenty)</w:t>
      </w:r>
    </w:p>
    <w:p w:rsidR="00511275" w:rsidRPr="00511275" w:rsidRDefault="00511275" w:rsidP="00511275">
      <w:pPr>
        <w:spacing w:after="0" w:line="259" w:lineRule="auto"/>
        <w:ind w:left="-5"/>
        <w:jc w:val="left"/>
        <w:rPr>
          <w:color w:val="auto"/>
        </w:rPr>
      </w:pPr>
      <w:r w:rsidRPr="00511275">
        <w:rPr>
          <w:rFonts w:ascii="Calibri" w:eastAsia="Calibri" w:hAnsi="Calibri" w:cs="Calibri"/>
          <w:color w:val="auto"/>
        </w:rPr>
        <w:t>Cele lekcji:</w:t>
      </w:r>
    </w:p>
    <w:p w:rsidR="00511275" w:rsidRPr="00511275" w:rsidRDefault="00511275" w:rsidP="00511275">
      <w:pPr>
        <w:numPr>
          <w:ilvl w:val="0"/>
          <w:numId w:val="1"/>
        </w:numPr>
        <w:spacing w:after="0" w:line="259" w:lineRule="auto"/>
        <w:ind w:hanging="170"/>
        <w:rPr>
          <w:color w:val="auto"/>
        </w:rPr>
      </w:pPr>
      <w:r w:rsidRPr="00511275">
        <w:rPr>
          <w:color w:val="auto"/>
        </w:rPr>
        <w:t xml:space="preserve">poznanie pojęcia </w:t>
      </w:r>
      <w:r w:rsidRPr="00511275">
        <w:rPr>
          <w:i/>
          <w:color w:val="auto"/>
        </w:rPr>
        <w:t>instrumentacja głoskowa</w:t>
      </w:r>
      <w:r w:rsidRPr="00511275">
        <w:rPr>
          <w:color w:val="auto"/>
        </w:rPr>
        <w:t xml:space="preserve">, </w:t>
      </w:r>
    </w:p>
    <w:p w:rsidR="00511275" w:rsidRPr="00511275" w:rsidRDefault="00511275" w:rsidP="00511275">
      <w:pPr>
        <w:numPr>
          <w:ilvl w:val="0"/>
          <w:numId w:val="1"/>
        </w:numPr>
        <w:ind w:hanging="170"/>
        <w:rPr>
          <w:color w:val="auto"/>
        </w:rPr>
      </w:pPr>
      <w:r w:rsidRPr="00511275">
        <w:rPr>
          <w:color w:val="auto"/>
        </w:rPr>
        <w:t xml:space="preserve">poznanie pojęcia </w:t>
      </w:r>
      <w:r w:rsidRPr="00511275">
        <w:rPr>
          <w:i/>
          <w:color w:val="auto"/>
        </w:rPr>
        <w:t>wyliczenie</w:t>
      </w:r>
      <w:r w:rsidRPr="00511275">
        <w:rPr>
          <w:color w:val="auto"/>
        </w:rPr>
        <w:t>,</w:t>
      </w:r>
    </w:p>
    <w:p w:rsidR="00511275" w:rsidRPr="00511275" w:rsidRDefault="00511275" w:rsidP="00511275">
      <w:pPr>
        <w:numPr>
          <w:ilvl w:val="0"/>
          <w:numId w:val="1"/>
        </w:numPr>
        <w:ind w:hanging="170"/>
        <w:rPr>
          <w:color w:val="auto"/>
        </w:rPr>
      </w:pPr>
      <w:r w:rsidRPr="00511275">
        <w:rPr>
          <w:color w:val="auto"/>
        </w:rPr>
        <w:t xml:space="preserve">poznanie zwyczajów myśliwskich,  </w:t>
      </w:r>
    </w:p>
    <w:p w:rsidR="00511275" w:rsidRDefault="00511275" w:rsidP="00511275">
      <w:pPr>
        <w:numPr>
          <w:ilvl w:val="0"/>
          <w:numId w:val="1"/>
        </w:numPr>
        <w:ind w:hanging="170"/>
        <w:rPr>
          <w:color w:val="auto"/>
        </w:rPr>
      </w:pPr>
      <w:r w:rsidRPr="00511275">
        <w:rPr>
          <w:color w:val="auto"/>
        </w:rPr>
        <w:t>kształcenie umieję</w:t>
      </w:r>
      <w:r>
        <w:rPr>
          <w:color w:val="auto"/>
        </w:rPr>
        <w:t>tności czytania ze zrozumieniem.</w:t>
      </w:r>
    </w:p>
    <w:p w:rsidR="00511275" w:rsidRDefault="00511275" w:rsidP="00511275">
      <w:pPr>
        <w:ind w:left="170" w:firstLine="0"/>
        <w:rPr>
          <w:color w:val="auto"/>
        </w:rPr>
      </w:pPr>
    </w:p>
    <w:p w:rsidR="00511275" w:rsidRPr="00511275" w:rsidRDefault="00511275" w:rsidP="00511275">
      <w:pPr>
        <w:ind w:left="170" w:firstLine="0"/>
        <w:rPr>
          <w:color w:val="auto"/>
        </w:rPr>
      </w:pPr>
      <w:r>
        <w:rPr>
          <w:color w:val="auto"/>
        </w:rPr>
        <w:t>Temat omówimy online.</w:t>
      </w:r>
      <w:bookmarkStart w:id="0" w:name="_GoBack"/>
      <w:bookmarkEnd w:id="0"/>
    </w:p>
    <w:p w:rsidR="00511275" w:rsidRDefault="00511275" w:rsidP="00511275">
      <w:pPr>
        <w:spacing w:after="491" w:line="259" w:lineRule="auto"/>
        <w:ind w:left="0" w:firstLine="0"/>
        <w:jc w:val="left"/>
        <w:rPr>
          <w:color w:val="auto"/>
          <w:sz w:val="24"/>
          <w:szCs w:val="24"/>
        </w:rPr>
      </w:pPr>
    </w:p>
    <w:p w:rsidR="00511275" w:rsidRDefault="00511275" w:rsidP="00511275">
      <w:pPr>
        <w:spacing w:after="491" w:line="259" w:lineRule="auto"/>
        <w:ind w:left="0" w:firstLine="0"/>
        <w:jc w:val="left"/>
        <w:rPr>
          <w:color w:val="auto"/>
          <w:sz w:val="24"/>
          <w:szCs w:val="24"/>
        </w:rPr>
      </w:pPr>
    </w:p>
    <w:p w:rsidR="00511275" w:rsidRDefault="00511275" w:rsidP="00511275">
      <w:pPr>
        <w:spacing w:after="491" w:line="259" w:lineRule="auto"/>
        <w:ind w:left="0" w:firstLine="0"/>
        <w:jc w:val="left"/>
        <w:rPr>
          <w:color w:val="auto"/>
          <w:sz w:val="24"/>
          <w:szCs w:val="24"/>
        </w:rPr>
      </w:pPr>
    </w:p>
    <w:p w:rsidR="00511275" w:rsidRPr="00511275" w:rsidRDefault="00511275" w:rsidP="00511275">
      <w:pPr>
        <w:spacing w:after="491" w:line="259" w:lineRule="auto"/>
        <w:ind w:left="0" w:firstLine="0"/>
        <w:jc w:val="left"/>
        <w:rPr>
          <w:color w:val="auto"/>
          <w:sz w:val="24"/>
          <w:szCs w:val="24"/>
        </w:rPr>
      </w:pPr>
    </w:p>
    <w:p w:rsidR="00E678B3" w:rsidRDefault="00E678B3"/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005A0"/>
    <w:multiLevelType w:val="hybridMultilevel"/>
    <w:tmpl w:val="F45CFAEC"/>
    <w:lvl w:ilvl="0" w:tplc="CB74DCF0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6BE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2CA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2C6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E85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3808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CAE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48A3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01B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5"/>
    <w:rsid w:val="00511275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41F8B-DF5F-446B-9924-0BD3EF1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275"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2020-04-02T09:14:00Z</dcterms:created>
  <dcterms:modified xsi:type="dcterms:W3CDTF">2020-04-02T09:24:00Z</dcterms:modified>
</cp:coreProperties>
</file>