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1E" w:rsidRDefault="00E11BF0" w:rsidP="00FA571E">
      <w:pPr>
        <w:rPr>
          <w:b/>
        </w:rPr>
      </w:pPr>
      <w:r>
        <w:rPr>
          <w:b/>
        </w:rPr>
        <w:t>01.04</w:t>
      </w:r>
      <w:r w:rsidR="00FA571E">
        <w:rPr>
          <w:b/>
        </w:rPr>
        <w:t>.2020 BIOLOGIA</w:t>
      </w:r>
    </w:p>
    <w:p w:rsidR="00FA571E" w:rsidRDefault="00C3365C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Temat: </w:t>
      </w:r>
      <w:r w:rsidRPr="00F33881">
        <w:rPr>
          <w:rFonts w:ascii="Calibri" w:eastAsia="Calibri" w:hAnsi="Calibri" w:cs="Calibri"/>
          <w:b/>
        </w:rPr>
        <w:t>Zaburzenia funkcjonowania</w:t>
      </w:r>
      <w:r w:rsidR="00FA571E" w:rsidRPr="00F33881">
        <w:rPr>
          <w:rFonts w:ascii="Calibri" w:eastAsia="Calibri" w:hAnsi="Calibri" w:cs="Calibri"/>
          <w:b/>
        </w:rPr>
        <w:t xml:space="preserve"> układu hormonalnego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  <w:bookmarkStart w:id="0" w:name="_GoBack"/>
      <w:bookmarkEnd w:id="0"/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1.Równowaga hormonalna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2.Skutki nadmiaru i niedoboru hormonów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  <w:i/>
        </w:rPr>
      </w:pPr>
      <w:r w:rsidRPr="00C3365C">
        <w:rPr>
          <w:rFonts w:ascii="Calibri" w:eastAsia="Calibri" w:hAnsi="Calibri" w:cs="Calibri"/>
          <w:i/>
        </w:rPr>
        <w:t>Proszę zapoznać się z treścią podręcznika str. 170-172 i sporządzić w zeszycie notatkę wg. wzoru:</w:t>
      </w:r>
    </w:p>
    <w:p w:rsid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Ad.1.)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Organizm funkcjonuje prawidłowo jeżeli we krwi znajduje się</w:t>
      </w:r>
      <w:r>
        <w:rPr>
          <w:rFonts w:ascii="Calibri" w:eastAsia="Calibri" w:hAnsi="Calibri" w:cs="Calibri"/>
        </w:rPr>
        <w:t xml:space="preserve"> odpowiednia ilość hormonów.</w:t>
      </w:r>
      <w:r w:rsidRPr="00C3365C">
        <w:rPr>
          <w:rFonts w:ascii="Calibri" w:eastAsia="Calibri" w:hAnsi="Calibri" w:cs="Calibri"/>
        </w:rPr>
        <w:t xml:space="preserve"> Mówimy wtedy o równowadze hormonalnej.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Zaburzenia równowagi hormonalnej mogą zostać spowodowane przez różne czynniki: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- choroba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- stres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-podróż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 w:rsidRPr="00C3365C">
        <w:rPr>
          <w:rFonts w:ascii="Calibri" w:eastAsia="Calibri" w:hAnsi="Calibri" w:cs="Calibri"/>
        </w:rPr>
        <w:t>-zmiana sposobu odżywiania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right="-57"/>
        <w:textAlignment w:val="baseline"/>
        <w:rPr>
          <w:rFonts w:ascii="Calibri" w:eastAsia="Calibri" w:hAnsi="Calibri" w:cs="Calibri"/>
        </w:rPr>
      </w:pP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  <w:r w:rsidRPr="00C3365C">
        <w:rPr>
          <w:rFonts w:ascii="Calibri" w:eastAsia="Calibri" w:hAnsi="Calibri" w:cs="Times New Roman"/>
        </w:rPr>
        <w:t xml:space="preserve">Nadczynność gruczołu - </w:t>
      </w:r>
      <w:r>
        <w:rPr>
          <w:rFonts w:ascii="Calibri" w:eastAsia="Calibri" w:hAnsi="Calibri" w:cs="Times New Roman"/>
        </w:rPr>
        <w:t>wydzielanie przez gruczoł zbyt dużej ilości hormonu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  <w:r w:rsidRPr="00C3365C">
        <w:rPr>
          <w:rFonts w:ascii="Calibri" w:eastAsia="Calibri" w:hAnsi="Calibri" w:cs="Times New Roman"/>
        </w:rPr>
        <w:t xml:space="preserve">Niedoczynność gruczołu - </w:t>
      </w:r>
      <w:r>
        <w:rPr>
          <w:rFonts w:ascii="Calibri" w:eastAsia="Calibri" w:hAnsi="Calibri" w:cs="Times New Roman"/>
        </w:rPr>
        <w:t>wyd</w:t>
      </w:r>
      <w:r>
        <w:rPr>
          <w:rFonts w:ascii="Calibri" w:eastAsia="Calibri" w:hAnsi="Calibri" w:cs="Times New Roman"/>
        </w:rPr>
        <w:t>zielanie przez gruczoł zbyt małe</w:t>
      </w:r>
      <w:r>
        <w:rPr>
          <w:rFonts w:ascii="Calibri" w:eastAsia="Calibri" w:hAnsi="Calibri" w:cs="Times New Roman"/>
        </w:rPr>
        <w:t>j ilości hormonu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</w:p>
    <w:p w:rsid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  <w:r w:rsidRPr="00C3365C">
        <w:rPr>
          <w:rFonts w:ascii="Calibri" w:eastAsia="Calibri" w:hAnsi="Calibri" w:cs="Times New Roman"/>
        </w:rPr>
        <w:t>Ad.2.)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  <w:i/>
        </w:rPr>
      </w:pPr>
      <w:r w:rsidRPr="00C3365C">
        <w:rPr>
          <w:rFonts w:ascii="Calibri" w:eastAsia="Calibri" w:hAnsi="Calibri" w:cs="Times New Roman"/>
          <w:i/>
        </w:rPr>
        <w:t>Na podstawi informacji z podręcznika uzupełnij tabelę:</w:t>
      </w:r>
    </w:p>
    <w:p w:rsidR="00C3365C" w:rsidRPr="00C3365C" w:rsidRDefault="00C3365C" w:rsidP="00C3365C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Times New Roman"/>
        </w:rPr>
      </w:pPr>
    </w:p>
    <w:tbl>
      <w:tblPr>
        <w:tblW w:w="8713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3544"/>
        <w:gridCol w:w="3459"/>
      </w:tblGrid>
      <w:tr w:rsidR="00C3365C" w:rsidRPr="00C3365C" w:rsidTr="0066427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hormon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Skutki nadmiaru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Skutki niedoboru</w:t>
            </w:r>
          </w:p>
        </w:tc>
      </w:tr>
      <w:tr w:rsidR="00C3365C" w:rsidRPr="00C3365C" w:rsidTr="0066427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Hormon wzrostu</w:t>
            </w:r>
          </w:p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C3365C" w:rsidRPr="00C3365C" w:rsidTr="0066427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Insulina</w:t>
            </w:r>
          </w:p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C3365C" w:rsidRPr="00C3365C" w:rsidTr="0066427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Tyroksyna</w:t>
            </w:r>
          </w:p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C3365C" w:rsidRPr="00C3365C" w:rsidTr="00664270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  <w:r w:rsidRPr="00C3365C">
              <w:rPr>
                <w:rFonts w:ascii="Calibri" w:eastAsia="Calibri" w:hAnsi="Calibri" w:cs="Times New Roman"/>
              </w:rPr>
              <w:t>Adrenalina</w:t>
            </w:r>
          </w:p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65C" w:rsidRPr="00C3365C" w:rsidRDefault="00C3365C" w:rsidP="00C3365C">
            <w:pPr>
              <w:tabs>
                <w:tab w:val="left" w:pos="602"/>
              </w:tabs>
              <w:suppressAutoHyphens/>
              <w:autoSpaceDN w:val="0"/>
              <w:spacing w:after="0" w:line="240" w:lineRule="auto"/>
              <w:ind w:right="-57"/>
              <w:textAlignment w:val="baseline"/>
              <w:rPr>
                <w:rFonts w:ascii="Calibri" w:eastAsia="Calibri" w:hAnsi="Calibri" w:cs="Times New Roman"/>
              </w:rPr>
            </w:pPr>
          </w:p>
        </w:tc>
      </w:tr>
    </w:tbl>
    <w:p w:rsidR="00E009D5" w:rsidRDefault="00E009D5"/>
    <w:p w:rsidR="00C3365C" w:rsidRDefault="00C3365C">
      <w:pPr>
        <w:rPr>
          <w:i/>
        </w:rPr>
      </w:pPr>
      <w:r w:rsidRPr="00C3365C">
        <w:rPr>
          <w:i/>
        </w:rPr>
        <w:t>Do podsumowania tematu wykorzystaj pytania, które zn</w:t>
      </w:r>
      <w:r>
        <w:rPr>
          <w:i/>
        </w:rPr>
        <w:t xml:space="preserve">ajdują </w:t>
      </w:r>
      <w:r w:rsidRPr="00C3365C">
        <w:rPr>
          <w:i/>
        </w:rPr>
        <w:t xml:space="preserve"> się na str. 172 pod hasłem ĆWICZENIA</w:t>
      </w:r>
      <w:r>
        <w:rPr>
          <w:i/>
        </w:rPr>
        <w:t>. Nie trzeba tego pisać do zeszytu.</w:t>
      </w:r>
    </w:p>
    <w:p w:rsidR="00C3365C" w:rsidRPr="00C3365C" w:rsidRDefault="00C3365C">
      <w:pPr>
        <w:rPr>
          <w:i/>
        </w:rPr>
      </w:pPr>
    </w:p>
    <w:sectPr w:rsidR="00C3365C" w:rsidRPr="00C3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1E"/>
    <w:rsid w:val="00C3365C"/>
    <w:rsid w:val="00E009D5"/>
    <w:rsid w:val="00E11BF0"/>
    <w:rsid w:val="00F33881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5</cp:revision>
  <dcterms:created xsi:type="dcterms:W3CDTF">2020-03-23T08:57:00Z</dcterms:created>
  <dcterms:modified xsi:type="dcterms:W3CDTF">2020-03-31T12:28:00Z</dcterms:modified>
</cp:coreProperties>
</file>