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BE40FA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12298">
        <w:rPr>
          <w:rFonts w:ascii="Times New Roman" w:hAnsi="Times New Roman" w:cs="Times New Roman"/>
          <w:sz w:val="24"/>
          <w:szCs w:val="24"/>
        </w:rPr>
        <w:t>7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6C39AB">
        <w:rPr>
          <w:rFonts w:ascii="Times New Roman" w:hAnsi="Times New Roman" w:cs="Times New Roman"/>
          <w:sz w:val="24"/>
          <w:szCs w:val="24"/>
        </w:rPr>
        <w:t xml:space="preserve">Organizacje międzynarodowe. </w:t>
      </w:r>
      <w:r w:rsidRPr="00B1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93" w:rsidRDefault="00F0204E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dzisiejszej lekcji dowiesz się </w:t>
      </w:r>
      <w:r w:rsidR="00B61A30">
        <w:rPr>
          <w:rFonts w:ascii="Times New Roman" w:hAnsi="Times New Roman" w:cs="Times New Roman"/>
          <w:sz w:val="24"/>
          <w:szCs w:val="24"/>
        </w:rPr>
        <w:t xml:space="preserve">w czym zajmują się ambasadorzy i </w:t>
      </w:r>
      <w:proofErr w:type="spellStart"/>
      <w:r w:rsidR="00B61A30">
        <w:rPr>
          <w:rFonts w:ascii="Times New Roman" w:hAnsi="Times New Roman" w:cs="Times New Roman"/>
          <w:sz w:val="24"/>
          <w:szCs w:val="24"/>
        </w:rPr>
        <w:t>konsulowie</w:t>
      </w:r>
      <w:proofErr w:type="spellEnd"/>
      <w:r w:rsidR="00B61A30">
        <w:rPr>
          <w:rFonts w:ascii="Times New Roman" w:hAnsi="Times New Roman" w:cs="Times New Roman"/>
          <w:sz w:val="24"/>
          <w:szCs w:val="24"/>
        </w:rPr>
        <w:t xml:space="preserve"> oraz jaką rolę pełni ONZ. </w:t>
      </w:r>
    </w:p>
    <w:p w:rsidR="00B61A30" w:rsidRDefault="00B61A30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30" w:rsidRDefault="00B61A30" w:rsidP="00147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s. 168 wypisz do zeszytu najważniejsze zadania ambasadorów </w:t>
      </w:r>
      <w:r w:rsidR="0014769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i konsulów. </w:t>
      </w:r>
    </w:p>
    <w:p w:rsidR="00C345C0" w:rsidRDefault="00C345C0" w:rsidP="00C34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Zapoznaj się z prezentacją: Organizacje międzynarodowe – ONZ na stronie </w:t>
      </w:r>
      <w:hyperlink r:id="rId5" w:history="1">
        <w:r w:rsidRPr="008D034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https://www.youtube.com/watch?v=spNT-IP6PLQ</w:t>
        </w:r>
      </w:hyperlink>
      <w:r>
        <w:rPr>
          <w:rFonts w:ascii="Times New Roman" w:hAnsi="Times New Roman" w:cs="Times New Roman"/>
          <w:sz w:val="24"/>
          <w:szCs w:val="24"/>
        </w:rPr>
        <w:t>, przedstawia ona następujące zagadnienia:</w:t>
      </w:r>
    </w:p>
    <w:p w:rsidR="00C345C0" w:rsidRDefault="00C345C0" w:rsidP="00C34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powstanie ONZ,</w:t>
      </w:r>
    </w:p>
    <w:p w:rsidR="00C345C0" w:rsidRDefault="00C345C0" w:rsidP="00C34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struktura ONZ,</w:t>
      </w:r>
    </w:p>
    <w:p w:rsidR="00C345C0" w:rsidRDefault="00C345C0" w:rsidP="00C34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działalność ONZ,</w:t>
      </w:r>
    </w:p>
    <w:p w:rsidR="00500313" w:rsidRDefault="00C345C0" w:rsidP="00C34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Polska w ONZ, </w:t>
      </w:r>
    </w:p>
    <w:p w:rsidR="002078D1" w:rsidRDefault="002078D1" w:rsidP="00C34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F04" w:rsidRPr="0014590E" w:rsidRDefault="002078D1" w:rsidP="004B2F04">
      <w:pPr>
        <w:jc w:val="both"/>
        <w:rPr>
          <w:rFonts w:ascii="Times New Roman" w:hAnsi="Times New Roman" w:cs="Times New Roman"/>
          <w:b/>
        </w:rPr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168</w:t>
      </w:r>
      <w:r w:rsidRPr="00E82F45">
        <w:rPr>
          <w:rFonts w:ascii="Times New Roman" w:hAnsi="Times New Roman" w:cs="Times New Roman"/>
          <w:b/>
        </w:rPr>
        <w:t xml:space="preserve"> – 1</w:t>
      </w:r>
      <w:r>
        <w:rPr>
          <w:rFonts w:ascii="Times New Roman" w:hAnsi="Times New Roman" w:cs="Times New Roman"/>
          <w:b/>
        </w:rPr>
        <w:t>69</w:t>
      </w:r>
      <w:r w:rsidR="004B2F04">
        <w:t xml:space="preserve">. </w:t>
      </w:r>
      <w:r w:rsidR="00EF406B">
        <w:t xml:space="preserve"> </w:t>
      </w:r>
      <w:r w:rsidR="004B2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dpowiedz pisemnie do zeszytu na pytanie 3 i 5 na s. 173 podręcznika</w:t>
      </w:r>
      <w:r w:rsidR="004B2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4B2F04" w:rsidRPr="004B2F04">
        <w:rPr>
          <w:rFonts w:ascii="Times New Roman" w:hAnsi="Times New Roman" w:cs="Times New Roman"/>
          <w:sz w:val="24"/>
          <w:szCs w:val="24"/>
        </w:rPr>
        <w:t>w</w:t>
      </w:r>
      <w:r w:rsidR="004B2F04" w:rsidRPr="004B2F04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yślij jako zdjęcie w załączniku listu na adres</w:t>
      </w:r>
      <w:r w:rsidR="004B2F04" w:rsidRPr="0014590E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hyperlink r:id="rId6" w:history="1">
        <w:r w:rsidR="004B2F04" w:rsidRPr="0014590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="004B2F04" w:rsidRPr="0014590E">
          <w:rPr>
            <w:rStyle w:val="Hipercze"/>
            <w:rFonts w:ascii="Times New Roman" w:hAnsi="Times New Roman" w:cs="Times New Roman"/>
          </w:rPr>
          <w:t>glab12@wp.pl</w:t>
        </w:r>
      </w:hyperlink>
      <w:r w:rsidR="004B2F04" w:rsidRPr="0014590E">
        <w:rPr>
          <w:rFonts w:ascii="Times New Roman" w:hAnsi="Times New Roman" w:cs="Times New Roman"/>
          <w:b/>
        </w:rPr>
        <w:t xml:space="preserve"> – podaj imię i nazwisko.</w:t>
      </w:r>
    </w:p>
    <w:p w:rsidR="00B61A30" w:rsidRPr="00EF406B" w:rsidRDefault="00B61A30" w:rsidP="004B2F04">
      <w:pPr>
        <w:jc w:val="both"/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9489C"/>
    <w:rsid w:val="0014769A"/>
    <w:rsid w:val="002078D1"/>
    <w:rsid w:val="002A6EA1"/>
    <w:rsid w:val="003505BA"/>
    <w:rsid w:val="004117C0"/>
    <w:rsid w:val="004B2F04"/>
    <w:rsid w:val="00500313"/>
    <w:rsid w:val="00622984"/>
    <w:rsid w:val="006C39AB"/>
    <w:rsid w:val="00A12298"/>
    <w:rsid w:val="00A65893"/>
    <w:rsid w:val="00AC0471"/>
    <w:rsid w:val="00B61A30"/>
    <w:rsid w:val="00BE40FA"/>
    <w:rsid w:val="00C345C0"/>
    <w:rsid w:val="00D60D0F"/>
    <w:rsid w:val="00E53F78"/>
    <w:rsid w:val="00EB0E5E"/>
    <w:rsid w:val="00EF406B"/>
    <w:rsid w:val="00F0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spNT-IP6P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16</cp:revision>
  <cp:lastPrinted>2020-04-19T15:13:00Z</cp:lastPrinted>
  <dcterms:created xsi:type="dcterms:W3CDTF">2020-04-19T14:45:00Z</dcterms:created>
  <dcterms:modified xsi:type="dcterms:W3CDTF">2020-05-06T10:56:00Z</dcterms:modified>
</cp:coreProperties>
</file>