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45F" w:rsidRDefault="002B545F" w:rsidP="002B54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F2F2F"/>
          <w:sz w:val="28"/>
          <w:szCs w:val="28"/>
          <w:lang w:eastAsia="pl-PL"/>
        </w:rPr>
      </w:pPr>
      <w:bookmarkStart w:id="0" w:name="_GoBack"/>
      <w:bookmarkEnd w:id="0"/>
      <w:r w:rsidRPr="0031438B">
        <w:rPr>
          <w:rFonts w:ascii="Calibri" w:eastAsia="Times New Roman" w:hAnsi="Calibri" w:cs="Calibri"/>
          <w:b/>
          <w:bCs/>
          <w:color w:val="2F2F2F"/>
          <w:sz w:val="28"/>
          <w:szCs w:val="28"/>
          <w:lang w:eastAsia="pl-PL"/>
        </w:rPr>
        <w:t xml:space="preserve">SZANOWNI RODZICE, </w:t>
      </w:r>
      <w:r w:rsidR="007C4659">
        <w:rPr>
          <w:rFonts w:ascii="Calibri" w:eastAsia="Times New Roman" w:hAnsi="Calibri" w:cs="Calibri"/>
          <w:b/>
          <w:bCs/>
          <w:color w:val="2F2F2F"/>
          <w:sz w:val="28"/>
          <w:szCs w:val="28"/>
          <w:lang w:eastAsia="pl-PL"/>
        </w:rPr>
        <w:t xml:space="preserve">DRODZY </w:t>
      </w:r>
      <w:r w:rsidRPr="0031438B">
        <w:rPr>
          <w:rFonts w:ascii="Calibri" w:eastAsia="Times New Roman" w:hAnsi="Calibri" w:cs="Calibri"/>
          <w:b/>
          <w:bCs/>
          <w:color w:val="2F2F2F"/>
          <w:sz w:val="28"/>
          <w:szCs w:val="28"/>
          <w:lang w:eastAsia="pl-PL"/>
        </w:rPr>
        <w:t>UCZNIOWIE</w:t>
      </w:r>
    </w:p>
    <w:p w:rsidR="007C4659" w:rsidRDefault="007C4659" w:rsidP="002B54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F2F2F"/>
          <w:sz w:val="28"/>
          <w:szCs w:val="28"/>
          <w:lang w:eastAsia="pl-PL"/>
        </w:rPr>
      </w:pPr>
    </w:p>
    <w:p w:rsidR="0031438B" w:rsidRPr="007C4659" w:rsidRDefault="007C4659" w:rsidP="007C4659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</w:pPr>
      <w:r w:rsidRPr="007C465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W środę 25 marca 2020 r. </w:t>
      </w:r>
      <w:r w:rsidRPr="007C4659">
        <w:rPr>
          <w:rFonts w:ascii="Calibri" w:hAnsi="Calibri" w:cs="Calibri"/>
          <w:sz w:val="28"/>
          <w:szCs w:val="28"/>
        </w:rPr>
        <w:t>weszły</w:t>
      </w:r>
      <w:r w:rsidRPr="007C465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w życie</w:t>
      </w:r>
      <w:r w:rsidRPr="007C4659">
        <w:rPr>
          <w:rFonts w:ascii="Calibri" w:hAnsi="Calibri" w:cs="Calibri"/>
          <w:sz w:val="28"/>
          <w:szCs w:val="28"/>
        </w:rPr>
        <w:t> </w:t>
      </w:r>
      <w:hyperlink r:id="rId5" w:history="1">
        <w:r w:rsidRPr="007C4659">
          <w:rPr>
            <w:rFonts w:ascii="Calibri" w:hAnsi="Calibri" w:cs="Calibri"/>
            <w:sz w:val="28"/>
            <w:szCs w:val="28"/>
          </w:rPr>
          <w:t>nowe przepisy</w:t>
        </w:r>
      </w:hyperlink>
      <w:r w:rsidRPr="007C4659">
        <w:rPr>
          <w:rFonts w:ascii="Calibri" w:hAnsi="Calibri" w:cs="Calibri"/>
          <w:sz w:val="28"/>
          <w:szCs w:val="28"/>
        </w:rPr>
        <w:t> dotyczące zdalnego nauczania, które będą obowiązywały do </w:t>
      </w:r>
      <w:hyperlink r:id="rId6" w:history="1">
        <w:r w:rsidRPr="007C4659">
          <w:rPr>
            <w:rFonts w:ascii="Calibri" w:hAnsi="Calibri" w:cs="Calibri"/>
            <w:sz w:val="28"/>
            <w:szCs w:val="28"/>
          </w:rPr>
          <w:t>10 kwietnia</w:t>
        </w:r>
      </w:hyperlink>
      <w:r w:rsidRPr="007C465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.</w:t>
      </w:r>
    </w:p>
    <w:p w:rsidR="007C4659" w:rsidRPr="007C4659" w:rsidRDefault="007C4659" w:rsidP="007C46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F2F2F"/>
          <w:sz w:val="28"/>
          <w:szCs w:val="28"/>
          <w:lang w:eastAsia="pl-PL"/>
        </w:rPr>
      </w:pPr>
    </w:p>
    <w:p w:rsidR="002B545F" w:rsidRPr="007C4659" w:rsidRDefault="007C4659" w:rsidP="007C4659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Szkoła</w:t>
      </w:r>
      <w:r w:rsidR="002B545F" w:rsidRPr="007C465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jest zamknięta</w:t>
      </w:r>
      <w:r w:rsidR="002B545F" w:rsidRPr="007C465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, a nauczyciele realizują  podstawę programową, wystawiają oceny</w:t>
      </w:r>
      <w:r w:rsidR="00240C62" w:rsidRPr="007C465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i przekazują </w:t>
      </w:r>
      <w:r w:rsidR="002B545F" w:rsidRPr="007C465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uczniom materiały do nauki przede wszystkim za pośrednictwem </w:t>
      </w:r>
      <w:proofErr w:type="spellStart"/>
      <w:r w:rsidR="002B545F" w:rsidRPr="007C465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internetu</w:t>
      </w:r>
      <w:proofErr w:type="spellEnd"/>
      <w:r w:rsidR="002B545F" w:rsidRPr="007C465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.</w:t>
      </w:r>
    </w:p>
    <w:p w:rsidR="002B545F" w:rsidRPr="007C4659" w:rsidRDefault="002B545F" w:rsidP="007C4659">
      <w:pPr>
        <w:jc w:val="both"/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</w:pPr>
      <w:r w:rsidRPr="007C465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Nauka </w:t>
      </w:r>
      <w:r w:rsidR="00240C62" w:rsidRPr="007C465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jest </w:t>
      </w:r>
      <w:r w:rsidRPr="007C465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prowadzona w oparciu o</w:t>
      </w:r>
      <w:r w:rsidR="007C4659" w:rsidRPr="007C465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e-podręczniki, komunikator </w:t>
      </w:r>
      <w:proofErr w:type="spellStart"/>
      <w:r w:rsidR="007C4659" w:rsidRPr="007C465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Wha</w:t>
      </w:r>
      <w:r w:rsidR="007C465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ts</w:t>
      </w:r>
      <w:proofErr w:type="spellEnd"/>
      <w:r w:rsidR="007C465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C465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App</w:t>
      </w:r>
      <w:proofErr w:type="spellEnd"/>
      <w:r w:rsidRPr="007C465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platformę edukacyjną</w:t>
      </w:r>
      <w:r w:rsidR="00240C62" w:rsidRPr="007C465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EDUNECT </w:t>
      </w:r>
      <w:r w:rsidRPr="007C4659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i inne materiały dostępne w sieci opracowywane przez samych nauczycieli. </w:t>
      </w:r>
    </w:p>
    <w:p w:rsidR="00240C62" w:rsidRPr="007C4659" w:rsidRDefault="00240C62" w:rsidP="007C46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F2F2F"/>
          <w:sz w:val="28"/>
          <w:szCs w:val="28"/>
          <w:lang w:eastAsia="pl-PL"/>
        </w:rPr>
      </w:pPr>
      <w:r w:rsidRPr="007C4659">
        <w:rPr>
          <w:rFonts w:ascii="Calibri" w:eastAsia="Times New Roman" w:hAnsi="Calibri" w:cs="Calibri"/>
          <w:color w:val="2F2F2F"/>
          <w:sz w:val="28"/>
          <w:szCs w:val="28"/>
          <w:lang w:eastAsia="pl-PL"/>
        </w:rPr>
        <w:t xml:space="preserve">Zapewnia się możliwość kontaktu telefonicznego, mailowego lub poprzez inne </w:t>
      </w:r>
      <w:proofErr w:type="spellStart"/>
      <w:r w:rsidRPr="007C4659">
        <w:rPr>
          <w:rFonts w:ascii="Calibri" w:eastAsia="Times New Roman" w:hAnsi="Calibri" w:cs="Calibri"/>
          <w:color w:val="2F2F2F"/>
          <w:sz w:val="28"/>
          <w:szCs w:val="28"/>
          <w:lang w:eastAsia="pl-PL"/>
        </w:rPr>
        <w:t>dostęne</w:t>
      </w:r>
      <w:proofErr w:type="spellEnd"/>
      <w:r w:rsidRPr="007C4659">
        <w:rPr>
          <w:rFonts w:ascii="Calibri" w:eastAsia="Times New Roman" w:hAnsi="Calibri" w:cs="Calibri"/>
          <w:color w:val="2F2F2F"/>
          <w:sz w:val="28"/>
          <w:szCs w:val="28"/>
          <w:lang w:eastAsia="pl-PL"/>
        </w:rPr>
        <w:t xml:space="preserve"> komunikatory  ucznia oraz rodzica z nauczycielem od poniedziałku do piątku w godz. 8:00 – 15:00.</w:t>
      </w:r>
    </w:p>
    <w:p w:rsidR="00240C62" w:rsidRPr="007C4659" w:rsidRDefault="00240C62" w:rsidP="007C4659">
      <w:pPr>
        <w:jc w:val="both"/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</w:pPr>
    </w:p>
    <w:p w:rsidR="0031438B" w:rsidRPr="007C4659" w:rsidRDefault="0031438B" w:rsidP="007C4659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3C4043"/>
          <w:sz w:val="28"/>
          <w:szCs w:val="28"/>
          <w:shd w:val="clear" w:color="auto" w:fill="FFFFFF"/>
        </w:rPr>
      </w:pPr>
      <w:r w:rsidRPr="007C4659">
        <w:rPr>
          <w:rFonts w:ascii="Calibri" w:hAnsi="Calibri" w:cs="Calibri"/>
          <w:color w:val="3C4043"/>
          <w:sz w:val="28"/>
          <w:szCs w:val="28"/>
          <w:shd w:val="clear" w:color="auto" w:fill="FFFFFF"/>
        </w:rPr>
        <w:t>Wszystkim </w:t>
      </w:r>
      <w:r w:rsidRPr="007C4659">
        <w:rPr>
          <w:rStyle w:val="Uwydatnienie"/>
          <w:rFonts w:ascii="Calibri" w:hAnsi="Calibri" w:cs="Calibri"/>
          <w:b/>
          <w:bCs/>
          <w:i w:val="0"/>
          <w:iCs w:val="0"/>
          <w:color w:val="52565A"/>
          <w:sz w:val="28"/>
          <w:szCs w:val="28"/>
          <w:shd w:val="clear" w:color="auto" w:fill="FFFFFF"/>
        </w:rPr>
        <w:t>życzymy zdrowia</w:t>
      </w:r>
      <w:r w:rsidRPr="007C4659">
        <w:rPr>
          <w:rFonts w:ascii="Calibri" w:hAnsi="Calibri" w:cs="Calibri"/>
          <w:color w:val="3C4043"/>
          <w:sz w:val="28"/>
          <w:szCs w:val="28"/>
          <w:shd w:val="clear" w:color="auto" w:fill="FFFFFF"/>
        </w:rPr>
        <w:t xml:space="preserve"> z nadzieją szybkiego powrotu do szkoły. </w:t>
      </w:r>
    </w:p>
    <w:p w:rsidR="0031438B" w:rsidRPr="007C4659" w:rsidRDefault="0031438B" w:rsidP="002B545F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3C4043"/>
          <w:sz w:val="28"/>
          <w:szCs w:val="28"/>
          <w:shd w:val="clear" w:color="auto" w:fill="FFFFFF"/>
        </w:rPr>
      </w:pPr>
    </w:p>
    <w:p w:rsidR="002B545F" w:rsidRPr="007C4659" w:rsidRDefault="0031438B" w:rsidP="007C465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2F2F2F"/>
          <w:sz w:val="28"/>
          <w:szCs w:val="28"/>
          <w:lang w:eastAsia="pl-PL"/>
        </w:rPr>
      </w:pPr>
      <w:r w:rsidRPr="007C4659">
        <w:rPr>
          <w:rFonts w:ascii="Calibri" w:hAnsi="Calibri" w:cs="Calibri"/>
          <w:color w:val="3C4043"/>
          <w:sz w:val="28"/>
          <w:szCs w:val="28"/>
          <w:shd w:val="clear" w:color="auto" w:fill="FFFFFF"/>
        </w:rPr>
        <w:t>Dyrekcja i Rada Pedagogiczna.</w:t>
      </w:r>
    </w:p>
    <w:p w:rsidR="00443552" w:rsidRDefault="00443552"/>
    <w:sectPr w:rsidR="00443552" w:rsidSect="0044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D76C3"/>
    <w:multiLevelType w:val="multilevel"/>
    <w:tmpl w:val="CDDC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6B7642"/>
    <w:multiLevelType w:val="multilevel"/>
    <w:tmpl w:val="6A0A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5B06AC"/>
    <w:multiLevelType w:val="multilevel"/>
    <w:tmpl w:val="4366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5F"/>
    <w:rsid w:val="000E589E"/>
    <w:rsid w:val="001A592E"/>
    <w:rsid w:val="00240C62"/>
    <w:rsid w:val="002B545F"/>
    <w:rsid w:val="002C1455"/>
    <w:rsid w:val="0031438B"/>
    <w:rsid w:val="00443552"/>
    <w:rsid w:val="007C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464B2-0B65-4D11-8A11-E502C855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43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5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45F"/>
    <w:rPr>
      <w:b/>
      <w:bCs/>
    </w:rPr>
  </w:style>
  <w:style w:type="character" w:styleId="Uwydatnienie">
    <w:name w:val="Emphasis"/>
    <w:basedOn w:val="Domylnaczcionkaakapitu"/>
    <w:uiPriority w:val="20"/>
    <w:qFormat/>
    <w:rsid w:val="003143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rszawa.naszemiasto.pl/tag/10-kwietnia.html" TargetMode="External"/><Relationship Id="rId5" Type="http://schemas.openxmlformats.org/officeDocument/2006/relationships/hyperlink" Target="https://zgorzelec.naszemiasto.pl/tag/nowe-przepis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Agnieszka</cp:lastModifiedBy>
  <cp:revision>2</cp:revision>
  <dcterms:created xsi:type="dcterms:W3CDTF">2020-03-25T17:05:00Z</dcterms:created>
  <dcterms:modified xsi:type="dcterms:W3CDTF">2020-03-25T17:05:00Z</dcterms:modified>
</cp:coreProperties>
</file>