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B51D2E" w14:textId="77777777" w:rsidR="00C041B2" w:rsidRPr="00957A83" w:rsidRDefault="00C041B2" w:rsidP="00957A8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7A83">
        <w:rPr>
          <w:rFonts w:ascii="Times New Roman" w:hAnsi="Times New Roman" w:cs="Times New Roman"/>
          <w:b/>
          <w:bCs/>
          <w:sz w:val="24"/>
          <w:szCs w:val="24"/>
        </w:rPr>
        <w:t>Przedmiotowe Zasady Oceniania</w:t>
      </w:r>
    </w:p>
    <w:p w14:paraId="742D4440" w14:textId="77777777" w:rsidR="00C041B2" w:rsidRPr="00957A83" w:rsidRDefault="00C041B2" w:rsidP="00957A8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7A83">
        <w:rPr>
          <w:rFonts w:ascii="Times New Roman" w:hAnsi="Times New Roman" w:cs="Times New Roman"/>
          <w:b/>
          <w:bCs/>
          <w:sz w:val="24"/>
          <w:szCs w:val="24"/>
        </w:rPr>
        <w:t>HISTORIA I KULTURA</w:t>
      </w:r>
    </w:p>
    <w:p w14:paraId="07A04397" w14:textId="77777777" w:rsidR="00C041B2" w:rsidRPr="00957A83" w:rsidRDefault="00C041B2" w:rsidP="00957A8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7A83">
        <w:rPr>
          <w:rFonts w:ascii="Times New Roman" w:hAnsi="Times New Roman" w:cs="Times New Roman"/>
          <w:b/>
          <w:bCs/>
          <w:sz w:val="24"/>
          <w:szCs w:val="24"/>
        </w:rPr>
        <w:t>MNIEJSZOŚCI NARODOWEJ NIEMIECKIEJ</w:t>
      </w:r>
    </w:p>
    <w:p w14:paraId="2A4DA08B" w14:textId="77777777" w:rsidR="00C041B2" w:rsidRPr="00957A83" w:rsidRDefault="00C041B2" w:rsidP="00957A8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7A83">
        <w:rPr>
          <w:rFonts w:ascii="Times New Roman" w:hAnsi="Times New Roman" w:cs="Times New Roman"/>
          <w:b/>
          <w:bCs/>
          <w:sz w:val="24"/>
          <w:szCs w:val="24"/>
        </w:rPr>
        <w:t>w klasach V-VI</w:t>
      </w:r>
    </w:p>
    <w:p w14:paraId="7F14C02C" w14:textId="68DE10DD" w:rsidR="00C041B2" w:rsidRPr="00957A83" w:rsidRDefault="00C041B2" w:rsidP="00957A8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38FF2A7" w14:textId="77777777" w:rsidR="00957A83" w:rsidRDefault="00C041B2" w:rsidP="00C041B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57A83">
        <w:rPr>
          <w:rFonts w:ascii="Times New Roman" w:hAnsi="Times New Roman" w:cs="Times New Roman"/>
          <w:b/>
          <w:bCs/>
          <w:sz w:val="24"/>
          <w:szCs w:val="24"/>
        </w:rPr>
        <w:t>I. Zasady oceniania</w:t>
      </w:r>
    </w:p>
    <w:p w14:paraId="4E9CC60F" w14:textId="5DB9AB59" w:rsidR="00C041B2" w:rsidRPr="00957A83" w:rsidRDefault="00C041B2" w:rsidP="00C041B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957A83">
        <w:rPr>
          <w:rFonts w:ascii="Times New Roman" w:hAnsi="Times New Roman" w:cs="Times New Roman"/>
          <w:sz w:val="24"/>
          <w:szCs w:val="24"/>
        </w:rPr>
        <w:t xml:space="preserve">Ocena z przedmiotu „Historia i kultura mniejszości narodowej niemieckiej ” wliczana jest </w:t>
      </w:r>
      <w:r w:rsidR="00957A83" w:rsidRPr="00957A83">
        <w:rPr>
          <w:rFonts w:ascii="Times New Roman" w:hAnsi="Times New Roman" w:cs="Times New Roman"/>
          <w:sz w:val="24"/>
          <w:szCs w:val="24"/>
        </w:rPr>
        <w:t xml:space="preserve"> </w:t>
      </w:r>
      <w:r w:rsidRPr="00957A83">
        <w:rPr>
          <w:rFonts w:ascii="Times New Roman" w:hAnsi="Times New Roman" w:cs="Times New Roman"/>
          <w:sz w:val="24"/>
          <w:szCs w:val="24"/>
        </w:rPr>
        <w:t>do</w:t>
      </w:r>
      <w:r w:rsidR="00957A83">
        <w:rPr>
          <w:rFonts w:ascii="Times New Roman" w:hAnsi="Times New Roman" w:cs="Times New Roman"/>
          <w:sz w:val="24"/>
          <w:szCs w:val="24"/>
        </w:rPr>
        <w:t xml:space="preserve"> </w:t>
      </w:r>
      <w:r w:rsidRPr="00957A83">
        <w:rPr>
          <w:rFonts w:ascii="Times New Roman" w:hAnsi="Times New Roman" w:cs="Times New Roman"/>
          <w:sz w:val="24"/>
          <w:szCs w:val="24"/>
        </w:rPr>
        <w:t>średniej ocen uczniów, ale nie ma wpływu na promocję lub ukończenie szkoły. „Historia</w:t>
      </w:r>
      <w:r w:rsidR="00957A83">
        <w:rPr>
          <w:rFonts w:ascii="Times New Roman" w:hAnsi="Times New Roman" w:cs="Times New Roman"/>
          <w:sz w:val="24"/>
          <w:szCs w:val="24"/>
        </w:rPr>
        <w:t xml:space="preserve"> </w:t>
      </w:r>
      <w:r w:rsidRPr="00957A83">
        <w:rPr>
          <w:rFonts w:ascii="Times New Roman" w:hAnsi="Times New Roman" w:cs="Times New Roman"/>
          <w:sz w:val="24"/>
          <w:szCs w:val="24"/>
        </w:rPr>
        <w:t>i kultura” jest dodatkowym przedmiotem nauczania.</w:t>
      </w:r>
    </w:p>
    <w:p w14:paraId="5F7E08D2" w14:textId="636D16E2" w:rsidR="00C041B2" w:rsidRPr="00957A83" w:rsidRDefault="00C041B2" w:rsidP="00C041B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957A83">
        <w:rPr>
          <w:rFonts w:ascii="Times New Roman" w:hAnsi="Times New Roman" w:cs="Times New Roman"/>
          <w:sz w:val="24"/>
          <w:szCs w:val="24"/>
        </w:rPr>
        <w:t>Uczeń zobowiązany jest do prowadzenia teczki z kartami pracy oraz gromadzenia w niej</w:t>
      </w:r>
      <w:r w:rsidR="00957A83">
        <w:rPr>
          <w:rFonts w:ascii="Times New Roman" w:hAnsi="Times New Roman" w:cs="Times New Roman"/>
          <w:sz w:val="24"/>
          <w:szCs w:val="24"/>
        </w:rPr>
        <w:t xml:space="preserve"> </w:t>
      </w:r>
      <w:r w:rsidRPr="00957A83">
        <w:rPr>
          <w:rFonts w:ascii="Times New Roman" w:hAnsi="Times New Roman" w:cs="Times New Roman"/>
          <w:sz w:val="24"/>
          <w:szCs w:val="24"/>
        </w:rPr>
        <w:t>materiałów informacyjnych otrzymanych od nauczyciela.</w:t>
      </w:r>
    </w:p>
    <w:p w14:paraId="01253CFB" w14:textId="73124256" w:rsidR="00C041B2" w:rsidRPr="00957A83" w:rsidRDefault="00C041B2" w:rsidP="00C041B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957A83">
        <w:rPr>
          <w:rFonts w:ascii="Times New Roman" w:hAnsi="Times New Roman" w:cs="Times New Roman"/>
          <w:sz w:val="24"/>
          <w:szCs w:val="24"/>
        </w:rPr>
        <w:t>Zadania wykonywane podczas zajęć są obowiązkowe.</w:t>
      </w:r>
    </w:p>
    <w:p w14:paraId="1A0C45A2" w14:textId="46C6334B" w:rsidR="00C041B2" w:rsidRPr="00957A83" w:rsidRDefault="00C041B2" w:rsidP="00C041B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957A83">
        <w:rPr>
          <w:rFonts w:ascii="Times New Roman" w:hAnsi="Times New Roman" w:cs="Times New Roman"/>
          <w:sz w:val="24"/>
          <w:szCs w:val="24"/>
        </w:rPr>
        <w:t>Uczeń zobowiązany jest do uczciwej i samodzielnej pracy na lekcji (za wyjątkiem zadań</w:t>
      </w:r>
      <w:r w:rsidR="00957A83">
        <w:rPr>
          <w:rFonts w:ascii="Times New Roman" w:hAnsi="Times New Roman" w:cs="Times New Roman"/>
          <w:sz w:val="24"/>
          <w:szCs w:val="24"/>
        </w:rPr>
        <w:t xml:space="preserve"> </w:t>
      </w:r>
      <w:r w:rsidRPr="00957A83">
        <w:rPr>
          <w:rFonts w:ascii="Times New Roman" w:hAnsi="Times New Roman" w:cs="Times New Roman"/>
          <w:sz w:val="24"/>
          <w:szCs w:val="24"/>
        </w:rPr>
        <w:t>wykonywanych w parze lub w grupie).</w:t>
      </w:r>
    </w:p>
    <w:p w14:paraId="05576E42" w14:textId="65EE449A" w:rsidR="00C041B2" w:rsidRDefault="00C041B2" w:rsidP="00C041B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57A83">
        <w:rPr>
          <w:rFonts w:ascii="Times New Roman" w:hAnsi="Times New Roman" w:cs="Times New Roman"/>
          <w:sz w:val="24"/>
          <w:szCs w:val="24"/>
        </w:rPr>
        <w:t xml:space="preserve">Uczeń może poprawić </w:t>
      </w:r>
      <w:r w:rsidR="00957A83" w:rsidRPr="00957A83">
        <w:rPr>
          <w:rFonts w:ascii="Times New Roman" w:hAnsi="Times New Roman" w:cs="Times New Roman"/>
          <w:sz w:val="24"/>
          <w:szCs w:val="24"/>
        </w:rPr>
        <w:t>otrzymane</w:t>
      </w:r>
      <w:r w:rsidRPr="00957A83">
        <w:rPr>
          <w:rFonts w:ascii="Times New Roman" w:hAnsi="Times New Roman" w:cs="Times New Roman"/>
          <w:sz w:val="24"/>
          <w:szCs w:val="24"/>
        </w:rPr>
        <w:t xml:space="preserve"> oceny</w:t>
      </w:r>
      <w:r w:rsidR="00957A83">
        <w:rPr>
          <w:rFonts w:ascii="Times New Roman" w:hAnsi="Times New Roman" w:cs="Times New Roman"/>
          <w:sz w:val="24"/>
          <w:szCs w:val="24"/>
        </w:rPr>
        <w:t xml:space="preserve">. </w:t>
      </w:r>
      <w:r w:rsidRPr="00957A83">
        <w:rPr>
          <w:rFonts w:ascii="Times New Roman" w:hAnsi="Times New Roman" w:cs="Times New Roman"/>
          <w:sz w:val="24"/>
          <w:szCs w:val="24"/>
        </w:rPr>
        <w:t>Poprawa następuje w terminie do dwóch tygodni od dnia otrzymania oceny. W uzasadnionych</w:t>
      </w:r>
      <w:r w:rsidR="00957A83">
        <w:rPr>
          <w:rFonts w:ascii="Times New Roman" w:hAnsi="Times New Roman" w:cs="Times New Roman"/>
          <w:sz w:val="24"/>
          <w:szCs w:val="24"/>
        </w:rPr>
        <w:t xml:space="preserve"> </w:t>
      </w:r>
      <w:r w:rsidRPr="00957A83">
        <w:rPr>
          <w:rFonts w:ascii="Times New Roman" w:hAnsi="Times New Roman" w:cs="Times New Roman"/>
          <w:sz w:val="24"/>
          <w:szCs w:val="24"/>
        </w:rPr>
        <w:t>przypadkach termin poprawy może zostać wydłużony przez nauczyciela.</w:t>
      </w:r>
    </w:p>
    <w:p w14:paraId="1149E5F0" w14:textId="77777777" w:rsidR="002811C3" w:rsidRDefault="002811C3" w:rsidP="002811C3">
      <w:pPr>
        <w:pStyle w:val="Akapitzlist"/>
        <w:ind w:left="502"/>
        <w:rPr>
          <w:rFonts w:ascii="Times New Roman" w:hAnsi="Times New Roman" w:cs="Times New Roman"/>
          <w:sz w:val="24"/>
          <w:szCs w:val="24"/>
        </w:rPr>
      </w:pPr>
    </w:p>
    <w:p w14:paraId="769D808F" w14:textId="77777777" w:rsidR="00C041B2" w:rsidRPr="00957A83" w:rsidRDefault="00C041B2" w:rsidP="00C041B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57A83">
        <w:rPr>
          <w:rFonts w:ascii="Times New Roman" w:hAnsi="Times New Roman" w:cs="Times New Roman"/>
          <w:b/>
          <w:bCs/>
          <w:sz w:val="24"/>
          <w:szCs w:val="24"/>
        </w:rPr>
        <w:t>II. Formy kontroli i oceniania osiągnięć:</w:t>
      </w:r>
    </w:p>
    <w:p w14:paraId="1359E53D" w14:textId="77777777" w:rsidR="00C041B2" w:rsidRPr="00957A83" w:rsidRDefault="00C041B2" w:rsidP="00C041B2">
      <w:pPr>
        <w:rPr>
          <w:rFonts w:ascii="Times New Roman" w:hAnsi="Times New Roman" w:cs="Times New Roman"/>
          <w:sz w:val="24"/>
          <w:szCs w:val="24"/>
        </w:rPr>
      </w:pPr>
      <w:r w:rsidRPr="00957A83">
        <w:rPr>
          <w:rFonts w:ascii="Times New Roman" w:hAnsi="Times New Roman" w:cs="Times New Roman"/>
          <w:sz w:val="24"/>
          <w:szCs w:val="24"/>
        </w:rPr>
        <w:t>• karty pracy,</w:t>
      </w:r>
    </w:p>
    <w:p w14:paraId="7ABC0F3A" w14:textId="77777777" w:rsidR="00C041B2" w:rsidRPr="00957A83" w:rsidRDefault="00C041B2" w:rsidP="00C041B2">
      <w:pPr>
        <w:rPr>
          <w:rFonts w:ascii="Times New Roman" w:hAnsi="Times New Roman" w:cs="Times New Roman"/>
          <w:sz w:val="24"/>
          <w:szCs w:val="24"/>
        </w:rPr>
      </w:pPr>
      <w:r w:rsidRPr="00957A83">
        <w:rPr>
          <w:rFonts w:ascii="Times New Roman" w:hAnsi="Times New Roman" w:cs="Times New Roman"/>
          <w:sz w:val="24"/>
          <w:szCs w:val="24"/>
        </w:rPr>
        <w:t>• prace plastyczne,</w:t>
      </w:r>
    </w:p>
    <w:p w14:paraId="1BA11B82" w14:textId="77777777" w:rsidR="00C041B2" w:rsidRPr="00957A83" w:rsidRDefault="00C041B2" w:rsidP="00C041B2">
      <w:pPr>
        <w:rPr>
          <w:rFonts w:ascii="Times New Roman" w:hAnsi="Times New Roman" w:cs="Times New Roman"/>
          <w:sz w:val="24"/>
          <w:szCs w:val="24"/>
        </w:rPr>
      </w:pPr>
      <w:r w:rsidRPr="00957A83">
        <w:rPr>
          <w:rFonts w:ascii="Times New Roman" w:hAnsi="Times New Roman" w:cs="Times New Roman"/>
          <w:sz w:val="24"/>
          <w:szCs w:val="24"/>
        </w:rPr>
        <w:t>• prezentacje multimedialne,</w:t>
      </w:r>
    </w:p>
    <w:p w14:paraId="0EA91263" w14:textId="77777777" w:rsidR="00C041B2" w:rsidRPr="00957A83" w:rsidRDefault="00C041B2" w:rsidP="00C041B2">
      <w:pPr>
        <w:rPr>
          <w:rFonts w:ascii="Times New Roman" w:hAnsi="Times New Roman" w:cs="Times New Roman"/>
          <w:sz w:val="24"/>
          <w:szCs w:val="24"/>
        </w:rPr>
      </w:pPr>
      <w:r w:rsidRPr="00957A83">
        <w:rPr>
          <w:rFonts w:ascii="Times New Roman" w:hAnsi="Times New Roman" w:cs="Times New Roman"/>
          <w:sz w:val="24"/>
          <w:szCs w:val="24"/>
        </w:rPr>
        <w:t>• klasowe konkursy wiedzy,</w:t>
      </w:r>
    </w:p>
    <w:p w14:paraId="0733105F" w14:textId="77777777" w:rsidR="00C041B2" w:rsidRPr="00957A83" w:rsidRDefault="00C041B2" w:rsidP="00C041B2">
      <w:pPr>
        <w:rPr>
          <w:rFonts w:ascii="Times New Roman" w:hAnsi="Times New Roman" w:cs="Times New Roman"/>
          <w:sz w:val="24"/>
          <w:szCs w:val="24"/>
        </w:rPr>
      </w:pPr>
      <w:r w:rsidRPr="00957A83">
        <w:rPr>
          <w:rFonts w:ascii="Times New Roman" w:hAnsi="Times New Roman" w:cs="Times New Roman"/>
          <w:sz w:val="24"/>
          <w:szCs w:val="24"/>
        </w:rPr>
        <w:t>• aktywność na lekcjach,</w:t>
      </w:r>
    </w:p>
    <w:p w14:paraId="4D07CD06" w14:textId="77777777" w:rsidR="00C041B2" w:rsidRDefault="00C041B2" w:rsidP="00C041B2">
      <w:pPr>
        <w:rPr>
          <w:rFonts w:ascii="Times New Roman" w:hAnsi="Times New Roman" w:cs="Times New Roman"/>
          <w:sz w:val="24"/>
          <w:szCs w:val="24"/>
        </w:rPr>
      </w:pPr>
      <w:r w:rsidRPr="00957A83">
        <w:rPr>
          <w:rFonts w:ascii="Times New Roman" w:hAnsi="Times New Roman" w:cs="Times New Roman"/>
          <w:sz w:val="24"/>
          <w:szCs w:val="24"/>
        </w:rPr>
        <w:t>• zadania dodatkowe - nieobowiązkowe.</w:t>
      </w:r>
    </w:p>
    <w:p w14:paraId="346774ED" w14:textId="77777777" w:rsidR="002811C3" w:rsidRPr="00957A83" w:rsidRDefault="002811C3" w:rsidP="00C041B2">
      <w:pPr>
        <w:rPr>
          <w:rFonts w:ascii="Times New Roman" w:hAnsi="Times New Roman" w:cs="Times New Roman"/>
          <w:sz w:val="24"/>
          <w:szCs w:val="24"/>
        </w:rPr>
      </w:pPr>
    </w:p>
    <w:p w14:paraId="59593974" w14:textId="77777777" w:rsidR="00C041B2" w:rsidRPr="00957A83" w:rsidRDefault="00C041B2" w:rsidP="00C041B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57A83">
        <w:rPr>
          <w:rFonts w:ascii="Times New Roman" w:hAnsi="Times New Roman" w:cs="Times New Roman"/>
          <w:b/>
          <w:bCs/>
          <w:sz w:val="24"/>
          <w:szCs w:val="24"/>
        </w:rPr>
        <w:t>III. Kryteria ocen</w:t>
      </w:r>
    </w:p>
    <w:p w14:paraId="4EFDF7F3" w14:textId="77777777" w:rsidR="00C041B2" w:rsidRPr="00957A83" w:rsidRDefault="00C041B2" w:rsidP="00C041B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57A83">
        <w:rPr>
          <w:rFonts w:ascii="Times New Roman" w:hAnsi="Times New Roman" w:cs="Times New Roman"/>
          <w:b/>
          <w:bCs/>
          <w:sz w:val="24"/>
          <w:szCs w:val="24"/>
        </w:rPr>
        <w:t>celujący (6)</w:t>
      </w:r>
    </w:p>
    <w:p w14:paraId="001DF2D5" w14:textId="77777777" w:rsidR="00C041B2" w:rsidRPr="00957A83" w:rsidRDefault="00C041B2" w:rsidP="00C041B2">
      <w:pPr>
        <w:rPr>
          <w:rFonts w:ascii="Times New Roman" w:hAnsi="Times New Roman" w:cs="Times New Roman"/>
          <w:sz w:val="24"/>
          <w:szCs w:val="24"/>
        </w:rPr>
      </w:pPr>
      <w:r w:rsidRPr="00957A83">
        <w:rPr>
          <w:rFonts w:ascii="Times New Roman" w:hAnsi="Times New Roman" w:cs="Times New Roman"/>
          <w:sz w:val="24"/>
          <w:szCs w:val="24"/>
        </w:rPr>
        <w:t>Wiedza i umiejętności ucznia wykraczają poza program nauczania:</w:t>
      </w:r>
    </w:p>
    <w:p w14:paraId="17F988C8" w14:textId="124FA0C4" w:rsidR="00C041B2" w:rsidRDefault="00C041B2" w:rsidP="00957A83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7A83">
        <w:rPr>
          <w:rFonts w:ascii="Times New Roman" w:hAnsi="Times New Roman" w:cs="Times New Roman"/>
          <w:sz w:val="24"/>
          <w:szCs w:val="24"/>
        </w:rPr>
        <w:t>uczeń posiada szeroką wiedzę na tematy historyczne i kulturoznawcze,</w:t>
      </w:r>
    </w:p>
    <w:p w14:paraId="5B012B5C" w14:textId="19A008B3" w:rsidR="00C041B2" w:rsidRDefault="00C041B2" w:rsidP="00C041B2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811C3">
        <w:rPr>
          <w:rFonts w:ascii="Times New Roman" w:hAnsi="Times New Roman" w:cs="Times New Roman"/>
          <w:sz w:val="24"/>
          <w:szCs w:val="24"/>
        </w:rPr>
        <w:t>poprawnie i płynnie posługuje się obowiązkowym i dodatkowym słownictwem,</w:t>
      </w:r>
    </w:p>
    <w:p w14:paraId="56E9544C" w14:textId="7268FA01" w:rsidR="00C041B2" w:rsidRDefault="00C041B2" w:rsidP="00C041B2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811C3">
        <w:rPr>
          <w:rFonts w:ascii="Times New Roman" w:hAnsi="Times New Roman" w:cs="Times New Roman"/>
          <w:sz w:val="24"/>
          <w:szCs w:val="24"/>
        </w:rPr>
        <w:t>szczegółowo rozumie przeczytany lub usłyszany tekst, potrafi go streścić,</w:t>
      </w:r>
    </w:p>
    <w:p w14:paraId="5053DEE5" w14:textId="2217CFB4" w:rsidR="00C041B2" w:rsidRDefault="00C041B2" w:rsidP="00C041B2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811C3">
        <w:rPr>
          <w:rFonts w:ascii="Times New Roman" w:hAnsi="Times New Roman" w:cs="Times New Roman"/>
          <w:sz w:val="24"/>
          <w:szCs w:val="24"/>
        </w:rPr>
        <w:t>poprawnie wykonuje obowiązkowe i dodatkowe zadania,</w:t>
      </w:r>
    </w:p>
    <w:p w14:paraId="1B4EE633" w14:textId="4CABB19D" w:rsidR="00C041B2" w:rsidRDefault="00C041B2" w:rsidP="00C041B2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811C3">
        <w:rPr>
          <w:rFonts w:ascii="Times New Roman" w:hAnsi="Times New Roman" w:cs="Times New Roman"/>
          <w:sz w:val="24"/>
          <w:szCs w:val="24"/>
        </w:rPr>
        <w:t>bezbłędnie i estetycznie uzupełnia karty pracy,</w:t>
      </w:r>
    </w:p>
    <w:p w14:paraId="3CE1FA89" w14:textId="1B96C5F8" w:rsidR="00C041B2" w:rsidRDefault="00C041B2" w:rsidP="00C041B2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811C3">
        <w:rPr>
          <w:rFonts w:ascii="Times New Roman" w:hAnsi="Times New Roman" w:cs="Times New Roman"/>
          <w:sz w:val="24"/>
          <w:szCs w:val="24"/>
        </w:rPr>
        <w:t>w atrakcyjny sposób prezentuje i przekazuje swoją wiedzę innym,</w:t>
      </w:r>
    </w:p>
    <w:p w14:paraId="4455229A" w14:textId="69F4500D" w:rsidR="00C041B2" w:rsidRPr="002811C3" w:rsidRDefault="00C041B2" w:rsidP="00C041B2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811C3">
        <w:rPr>
          <w:rFonts w:ascii="Times New Roman" w:hAnsi="Times New Roman" w:cs="Times New Roman"/>
          <w:sz w:val="24"/>
          <w:szCs w:val="24"/>
        </w:rPr>
        <w:t>jest zaangażowany w pracę na lekcjach.</w:t>
      </w:r>
    </w:p>
    <w:p w14:paraId="111D36B4" w14:textId="77777777" w:rsidR="00C041B2" w:rsidRPr="00957A83" w:rsidRDefault="00C041B2" w:rsidP="00C041B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57A83">
        <w:rPr>
          <w:rFonts w:ascii="Times New Roman" w:hAnsi="Times New Roman" w:cs="Times New Roman"/>
          <w:b/>
          <w:bCs/>
          <w:sz w:val="24"/>
          <w:szCs w:val="24"/>
        </w:rPr>
        <w:lastRenderedPageBreak/>
        <w:t>bardzo dobry (5)</w:t>
      </w:r>
    </w:p>
    <w:p w14:paraId="28C8592E" w14:textId="77777777" w:rsidR="00C041B2" w:rsidRPr="00957A83" w:rsidRDefault="00C041B2" w:rsidP="00C041B2">
      <w:pPr>
        <w:rPr>
          <w:rFonts w:ascii="Times New Roman" w:hAnsi="Times New Roman" w:cs="Times New Roman"/>
          <w:sz w:val="24"/>
          <w:szCs w:val="24"/>
        </w:rPr>
      </w:pPr>
      <w:r w:rsidRPr="00957A83">
        <w:rPr>
          <w:rFonts w:ascii="Times New Roman" w:hAnsi="Times New Roman" w:cs="Times New Roman"/>
          <w:sz w:val="24"/>
          <w:szCs w:val="24"/>
        </w:rPr>
        <w:t>Uczeń opanował pełny zakres wiedzy i umiejętności przewidziany programem:</w:t>
      </w:r>
    </w:p>
    <w:p w14:paraId="2911FF9F" w14:textId="3A7D30B9" w:rsidR="00C041B2" w:rsidRDefault="00C041B2" w:rsidP="002811C3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811C3">
        <w:rPr>
          <w:rFonts w:ascii="Times New Roman" w:hAnsi="Times New Roman" w:cs="Times New Roman"/>
          <w:sz w:val="24"/>
          <w:szCs w:val="24"/>
        </w:rPr>
        <w:t>bardzo dobrze zna poznane na lekcjach fakty/ wydarzenia/ postacie, itp.,</w:t>
      </w:r>
    </w:p>
    <w:p w14:paraId="32883C4C" w14:textId="34BE3627" w:rsidR="00C041B2" w:rsidRDefault="00C041B2" w:rsidP="00C041B2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811C3">
        <w:rPr>
          <w:rFonts w:ascii="Times New Roman" w:hAnsi="Times New Roman" w:cs="Times New Roman"/>
          <w:sz w:val="24"/>
          <w:szCs w:val="24"/>
        </w:rPr>
        <w:t>jego odpowiedzi są prawidłowe i wyczerpujące,</w:t>
      </w:r>
    </w:p>
    <w:p w14:paraId="2F7DF8AA" w14:textId="51ACE057" w:rsidR="00C041B2" w:rsidRDefault="00C041B2" w:rsidP="00C041B2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811C3">
        <w:rPr>
          <w:rFonts w:ascii="Times New Roman" w:hAnsi="Times New Roman" w:cs="Times New Roman"/>
          <w:sz w:val="24"/>
          <w:szCs w:val="24"/>
        </w:rPr>
        <w:t>potrafi poprawnie odpowiedzieć na pytania dotyczące przeczytanego lub usłyszanego tekstu,</w:t>
      </w:r>
    </w:p>
    <w:p w14:paraId="0EB96F6C" w14:textId="5FA3E961" w:rsidR="00C041B2" w:rsidRDefault="00C041B2" w:rsidP="00C041B2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811C3">
        <w:rPr>
          <w:rFonts w:ascii="Times New Roman" w:hAnsi="Times New Roman" w:cs="Times New Roman"/>
          <w:sz w:val="24"/>
          <w:szCs w:val="24"/>
        </w:rPr>
        <w:t>prawidłowo i estetycznie uzupełnia karty pracy,</w:t>
      </w:r>
    </w:p>
    <w:p w14:paraId="0CCF9DE1" w14:textId="76B40BA9" w:rsidR="00957A83" w:rsidRDefault="00C041B2" w:rsidP="00C041B2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811C3">
        <w:rPr>
          <w:rFonts w:ascii="Times New Roman" w:hAnsi="Times New Roman" w:cs="Times New Roman"/>
          <w:sz w:val="24"/>
          <w:szCs w:val="24"/>
        </w:rPr>
        <w:t>aktywnie pracuje na lekcjach.</w:t>
      </w:r>
    </w:p>
    <w:p w14:paraId="7970D0D8" w14:textId="77777777" w:rsidR="002811C3" w:rsidRPr="002811C3" w:rsidRDefault="002811C3" w:rsidP="002811C3">
      <w:pPr>
        <w:pStyle w:val="Akapitzlist"/>
        <w:ind w:left="502"/>
        <w:rPr>
          <w:rFonts w:ascii="Times New Roman" w:hAnsi="Times New Roman" w:cs="Times New Roman"/>
          <w:sz w:val="24"/>
          <w:szCs w:val="24"/>
        </w:rPr>
      </w:pPr>
    </w:p>
    <w:p w14:paraId="7F2AD7ED" w14:textId="18D05EC0" w:rsidR="00C041B2" w:rsidRPr="00957A83" w:rsidRDefault="00C041B2" w:rsidP="00C041B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57A83">
        <w:rPr>
          <w:rFonts w:ascii="Times New Roman" w:hAnsi="Times New Roman" w:cs="Times New Roman"/>
          <w:b/>
          <w:bCs/>
          <w:sz w:val="24"/>
          <w:szCs w:val="24"/>
        </w:rPr>
        <w:t>dobry (4)</w:t>
      </w:r>
    </w:p>
    <w:p w14:paraId="026B9182" w14:textId="77777777" w:rsidR="002811C3" w:rsidRDefault="00C041B2" w:rsidP="00C041B2">
      <w:pPr>
        <w:rPr>
          <w:rFonts w:ascii="Times New Roman" w:hAnsi="Times New Roman" w:cs="Times New Roman"/>
          <w:sz w:val="24"/>
          <w:szCs w:val="24"/>
        </w:rPr>
      </w:pPr>
      <w:r w:rsidRPr="00957A83">
        <w:rPr>
          <w:rFonts w:ascii="Times New Roman" w:hAnsi="Times New Roman" w:cs="Times New Roman"/>
          <w:sz w:val="24"/>
          <w:szCs w:val="24"/>
        </w:rPr>
        <w:t>Uczeń opanował zakres wiedzy i umiejętności przewidziany programem w stopniu dobrym:</w:t>
      </w:r>
    </w:p>
    <w:p w14:paraId="11664208" w14:textId="24C05AE4" w:rsidR="00C041B2" w:rsidRDefault="00C041B2" w:rsidP="002811C3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811C3">
        <w:rPr>
          <w:rFonts w:ascii="Times New Roman" w:hAnsi="Times New Roman" w:cs="Times New Roman"/>
          <w:sz w:val="24"/>
          <w:szCs w:val="24"/>
        </w:rPr>
        <w:t>wykazuje niewielkie braki w znajomości podstawowych faktów/ wydarzeń/ postaci, itp.</w:t>
      </w:r>
    </w:p>
    <w:p w14:paraId="1AFFE1CF" w14:textId="3ABAD07D" w:rsidR="00C041B2" w:rsidRDefault="00C041B2" w:rsidP="00C041B2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811C3">
        <w:rPr>
          <w:rFonts w:ascii="Times New Roman" w:hAnsi="Times New Roman" w:cs="Times New Roman"/>
          <w:sz w:val="24"/>
          <w:szCs w:val="24"/>
        </w:rPr>
        <w:t>odpowiedzi ustne zawierają mało błędów, czasami są fragmentaryczne,</w:t>
      </w:r>
    </w:p>
    <w:p w14:paraId="65867ED0" w14:textId="43A6BF40" w:rsidR="00C041B2" w:rsidRDefault="00C041B2" w:rsidP="00C041B2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811C3">
        <w:rPr>
          <w:rFonts w:ascii="Times New Roman" w:hAnsi="Times New Roman" w:cs="Times New Roman"/>
          <w:sz w:val="24"/>
          <w:szCs w:val="24"/>
        </w:rPr>
        <w:t>uczeń rozumie sens przeczytanego lub usłyszanego tekstu,</w:t>
      </w:r>
    </w:p>
    <w:p w14:paraId="73BBEFBD" w14:textId="2A7E6901" w:rsidR="00C041B2" w:rsidRDefault="00C041B2" w:rsidP="00C041B2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811C3">
        <w:rPr>
          <w:rFonts w:ascii="Times New Roman" w:hAnsi="Times New Roman" w:cs="Times New Roman"/>
          <w:sz w:val="24"/>
          <w:szCs w:val="24"/>
        </w:rPr>
        <w:t>uzupełnia karty pracy, popełnia nieliczne błędy,</w:t>
      </w:r>
    </w:p>
    <w:p w14:paraId="5AB8F161" w14:textId="2DD4E5BC" w:rsidR="00957A83" w:rsidRDefault="00C041B2" w:rsidP="00C041B2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811C3">
        <w:rPr>
          <w:rFonts w:ascii="Times New Roman" w:hAnsi="Times New Roman" w:cs="Times New Roman"/>
          <w:sz w:val="24"/>
          <w:szCs w:val="24"/>
        </w:rPr>
        <w:t>uczeń wykonuje swoje obowiązki podczas lekcji.</w:t>
      </w:r>
    </w:p>
    <w:p w14:paraId="12EB18D7" w14:textId="77777777" w:rsidR="002811C3" w:rsidRPr="002811C3" w:rsidRDefault="002811C3" w:rsidP="002811C3">
      <w:pPr>
        <w:pStyle w:val="Akapitzlist"/>
        <w:ind w:left="502"/>
        <w:rPr>
          <w:rFonts w:ascii="Times New Roman" w:hAnsi="Times New Roman" w:cs="Times New Roman"/>
          <w:sz w:val="24"/>
          <w:szCs w:val="24"/>
        </w:rPr>
      </w:pPr>
    </w:p>
    <w:p w14:paraId="093C7ED4" w14:textId="13E88813" w:rsidR="00C041B2" w:rsidRPr="00957A83" w:rsidRDefault="00C041B2" w:rsidP="00C041B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57A83">
        <w:rPr>
          <w:rFonts w:ascii="Times New Roman" w:hAnsi="Times New Roman" w:cs="Times New Roman"/>
          <w:b/>
          <w:bCs/>
          <w:sz w:val="24"/>
          <w:szCs w:val="24"/>
        </w:rPr>
        <w:t>dostateczny (3)</w:t>
      </w:r>
    </w:p>
    <w:p w14:paraId="70DA3EA3" w14:textId="77777777" w:rsidR="00C041B2" w:rsidRPr="00957A83" w:rsidRDefault="00C041B2" w:rsidP="00C041B2">
      <w:pPr>
        <w:rPr>
          <w:rFonts w:ascii="Times New Roman" w:hAnsi="Times New Roman" w:cs="Times New Roman"/>
          <w:sz w:val="24"/>
          <w:szCs w:val="24"/>
        </w:rPr>
      </w:pPr>
      <w:r w:rsidRPr="00957A83">
        <w:rPr>
          <w:rFonts w:ascii="Times New Roman" w:hAnsi="Times New Roman" w:cs="Times New Roman"/>
          <w:sz w:val="24"/>
          <w:szCs w:val="24"/>
        </w:rPr>
        <w:t>Uczeń opanował podstawowe wiadomości przewidziane programem:</w:t>
      </w:r>
    </w:p>
    <w:p w14:paraId="7FA1F92F" w14:textId="79901231" w:rsidR="00C041B2" w:rsidRDefault="00C041B2" w:rsidP="002811C3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811C3">
        <w:rPr>
          <w:rFonts w:ascii="Times New Roman" w:hAnsi="Times New Roman" w:cs="Times New Roman"/>
          <w:sz w:val="24"/>
          <w:szCs w:val="24"/>
        </w:rPr>
        <w:t>przyswoił najważniejsze informacje historyczne i kulturoznawcze,</w:t>
      </w:r>
    </w:p>
    <w:p w14:paraId="7BB5848A" w14:textId="3F0D2F7A" w:rsidR="00C041B2" w:rsidRDefault="00C041B2" w:rsidP="00C041B2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811C3">
        <w:rPr>
          <w:rFonts w:ascii="Times New Roman" w:hAnsi="Times New Roman" w:cs="Times New Roman"/>
          <w:sz w:val="24"/>
          <w:szCs w:val="24"/>
        </w:rPr>
        <w:t xml:space="preserve">odpowiada na pytania, ale jego wypowiedzi wykazują braki i błędy, korygowane przy </w:t>
      </w:r>
      <w:r w:rsidR="00957A83" w:rsidRPr="002811C3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2811C3">
        <w:rPr>
          <w:rFonts w:ascii="Times New Roman" w:hAnsi="Times New Roman" w:cs="Times New Roman"/>
          <w:sz w:val="24"/>
          <w:szCs w:val="24"/>
        </w:rPr>
        <w:t>pomocy</w:t>
      </w:r>
      <w:r w:rsidR="00957A83" w:rsidRPr="002811C3">
        <w:rPr>
          <w:rFonts w:ascii="Times New Roman" w:hAnsi="Times New Roman" w:cs="Times New Roman"/>
          <w:sz w:val="24"/>
          <w:szCs w:val="24"/>
        </w:rPr>
        <w:t xml:space="preserve"> </w:t>
      </w:r>
      <w:r w:rsidRPr="002811C3">
        <w:rPr>
          <w:rFonts w:ascii="Times New Roman" w:hAnsi="Times New Roman" w:cs="Times New Roman"/>
          <w:sz w:val="24"/>
          <w:szCs w:val="24"/>
        </w:rPr>
        <w:t>nauczyciela,</w:t>
      </w:r>
    </w:p>
    <w:p w14:paraId="7DAA942C" w14:textId="2093E9E4" w:rsidR="00C041B2" w:rsidRDefault="00C041B2" w:rsidP="00C041B2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811C3">
        <w:rPr>
          <w:rFonts w:ascii="Times New Roman" w:hAnsi="Times New Roman" w:cs="Times New Roman"/>
          <w:sz w:val="24"/>
          <w:szCs w:val="24"/>
        </w:rPr>
        <w:t>rozumie ogólny sens czytanego lub słyszanego tekstu, ma jednak problemy z jego</w:t>
      </w:r>
      <w:r w:rsidR="00957A83" w:rsidRPr="002811C3">
        <w:rPr>
          <w:rFonts w:ascii="Times New Roman" w:hAnsi="Times New Roman" w:cs="Times New Roman"/>
          <w:sz w:val="24"/>
          <w:szCs w:val="24"/>
        </w:rPr>
        <w:t xml:space="preserve">     </w:t>
      </w:r>
      <w:r w:rsidRPr="002811C3">
        <w:rPr>
          <w:rFonts w:ascii="Times New Roman" w:hAnsi="Times New Roman" w:cs="Times New Roman"/>
          <w:sz w:val="24"/>
          <w:szCs w:val="24"/>
        </w:rPr>
        <w:t>omówieniem,</w:t>
      </w:r>
    </w:p>
    <w:p w14:paraId="14034782" w14:textId="7A73E005" w:rsidR="00C041B2" w:rsidRDefault="00C041B2" w:rsidP="00C041B2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811C3">
        <w:rPr>
          <w:rFonts w:ascii="Times New Roman" w:hAnsi="Times New Roman" w:cs="Times New Roman"/>
          <w:sz w:val="24"/>
          <w:szCs w:val="24"/>
        </w:rPr>
        <w:t>popełnia błędy w kartach pracy, uzupełnia je w sposób nieestetyczny,</w:t>
      </w:r>
    </w:p>
    <w:p w14:paraId="4943EF51" w14:textId="6B0C04E8" w:rsidR="00957A83" w:rsidRDefault="00C041B2" w:rsidP="00C041B2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811C3">
        <w:rPr>
          <w:rFonts w:ascii="Times New Roman" w:hAnsi="Times New Roman" w:cs="Times New Roman"/>
          <w:sz w:val="24"/>
          <w:szCs w:val="24"/>
        </w:rPr>
        <w:t>uczeń nie zawsze rzetelnie pracuje na lekcji.</w:t>
      </w:r>
    </w:p>
    <w:p w14:paraId="77375E59" w14:textId="77777777" w:rsidR="002811C3" w:rsidRPr="002811C3" w:rsidRDefault="002811C3" w:rsidP="002811C3">
      <w:pPr>
        <w:pStyle w:val="Akapitzlist"/>
        <w:ind w:left="502"/>
        <w:rPr>
          <w:rFonts w:ascii="Times New Roman" w:hAnsi="Times New Roman" w:cs="Times New Roman"/>
          <w:sz w:val="24"/>
          <w:szCs w:val="24"/>
        </w:rPr>
      </w:pPr>
    </w:p>
    <w:p w14:paraId="75D37A76" w14:textId="7182FD7F" w:rsidR="00C041B2" w:rsidRPr="00957A83" w:rsidRDefault="00C041B2" w:rsidP="00C041B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57A83">
        <w:rPr>
          <w:rFonts w:ascii="Times New Roman" w:hAnsi="Times New Roman" w:cs="Times New Roman"/>
          <w:b/>
          <w:bCs/>
          <w:sz w:val="24"/>
          <w:szCs w:val="24"/>
        </w:rPr>
        <w:t>dopuszczający (2)</w:t>
      </w:r>
    </w:p>
    <w:p w14:paraId="4D0E003F" w14:textId="77777777" w:rsidR="00C041B2" w:rsidRPr="00957A83" w:rsidRDefault="00C041B2" w:rsidP="00C041B2">
      <w:pPr>
        <w:rPr>
          <w:rFonts w:ascii="Times New Roman" w:hAnsi="Times New Roman" w:cs="Times New Roman"/>
          <w:sz w:val="24"/>
          <w:szCs w:val="24"/>
        </w:rPr>
      </w:pPr>
      <w:r w:rsidRPr="00957A83">
        <w:rPr>
          <w:rFonts w:ascii="Times New Roman" w:hAnsi="Times New Roman" w:cs="Times New Roman"/>
          <w:sz w:val="24"/>
          <w:szCs w:val="24"/>
        </w:rPr>
        <w:t>Uczeń wykazuje duże braki w wiedzy z zakresu programu nauczania:</w:t>
      </w:r>
    </w:p>
    <w:p w14:paraId="2D2C42A3" w14:textId="75C62E96" w:rsidR="00C041B2" w:rsidRDefault="00C041B2" w:rsidP="002811C3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811C3">
        <w:rPr>
          <w:rFonts w:ascii="Times New Roman" w:hAnsi="Times New Roman" w:cs="Times New Roman"/>
          <w:sz w:val="24"/>
          <w:szCs w:val="24"/>
        </w:rPr>
        <w:t>opanował wąski zakres podstawowego słownictwa i wiedzy,</w:t>
      </w:r>
    </w:p>
    <w:p w14:paraId="16052136" w14:textId="1EC344B5" w:rsidR="00C041B2" w:rsidRDefault="00C041B2" w:rsidP="00C041B2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811C3">
        <w:rPr>
          <w:rFonts w:ascii="Times New Roman" w:hAnsi="Times New Roman" w:cs="Times New Roman"/>
          <w:sz w:val="24"/>
          <w:szCs w:val="24"/>
        </w:rPr>
        <w:t>odpowiedzi ustne są fragmentaryczne, błędne, wymagają dużej pomocy ze strony nauczyciela,</w:t>
      </w:r>
    </w:p>
    <w:p w14:paraId="5DD7DEB8" w14:textId="5352FBA8" w:rsidR="00C041B2" w:rsidRDefault="00C041B2" w:rsidP="00C041B2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811C3">
        <w:rPr>
          <w:rFonts w:ascii="Times New Roman" w:hAnsi="Times New Roman" w:cs="Times New Roman"/>
          <w:sz w:val="24"/>
          <w:szCs w:val="24"/>
        </w:rPr>
        <w:t>uczeń słabo rozumie przeczytany lub usłyszany tekst,</w:t>
      </w:r>
    </w:p>
    <w:p w14:paraId="3D882B56" w14:textId="524CFABE" w:rsidR="00C041B2" w:rsidRDefault="00C041B2" w:rsidP="00C041B2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811C3">
        <w:rPr>
          <w:rFonts w:ascii="Times New Roman" w:hAnsi="Times New Roman" w:cs="Times New Roman"/>
          <w:sz w:val="24"/>
          <w:szCs w:val="24"/>
        </w:rPr>
        <w:t>popełnia liczne błędy w kartach pracy, nie uzupełnia wszystkich zadań,</w:t>
      </w:r>
    </w:p>
    <w:p w14:paraId="26D61A23" w14:textId="02541467" w:rsidR="00957A83" w:rsidRDefault="00C041B2" w:rsidP="00C041B2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811C3">
        <w:rPr>
          <w:rFonts w:ascii="Times New Roman" w:hAnsi="Times New Roman" w:cs="Times New Roman"/>
          <w:sz w:val="24"/>
          <w:szCs w:val="24"/>
        </w:rPr>
        <w:t>zaangażowanie w pracę na lekcjach jest znacznie mniejsze od możliwości ucznia.</w:t>
      </w:r>
    </w:p>
    <w:p w14:paraId="740D32EF" w14:textId="77777777" w:rsidR="002811C3" w:rsidRPr="002811C3" w:rsidRDefault="002811C3" w:rsidP="002811C3">
      <w:pPr>
        <w:pStyle w:val="Akapitzlist"/>
        <w:ind w:left="502"/>
        <w:rPr>
          <w:rFonts w:ascii="Times New Roman" w:hAnsi="Times New Roman" w:cs="Times New Roman"/>
          <w:sz w:val="24"/>
          <w:szCs w:val="24"/>
        </w:rPr>
      </w:pPr>
    </w:p>
    <w:p w14:paraId="2FBE63BB" w14:textId="4E40CBC5" w:rsidR="00C041B2" w:rsidRPr="00957A83" w:rsidRDefault="00C041B2" w:rsidP="00C041B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57A83">
        <w:rPr>
          <w:rFonts w:ascii="Times New Roman" w:hAnsi="Times New Roman" w:cs="Times New Roman"/>
          <w:b/>
          <w:bCs/>
          <w:sz w:val="24"/>
          <w:szCs w:val="24"/>
        </w:rPr>
        <w:t>niedostateczny (1)</w:t>
      </w:r>
    </w:p>
    <w:p w14:paraId="3604C0F8" w14:textId="77777777" w:rsidR="00C041B2" w:rsidRPr="00957A83" w:rsidRDefault="00C041B2" w:rsidP="00C041B2">
      <w:pPr>
        <w:rPr>
          <w:rFonts w:ascii="Times New Roman" w:hAnsi="Times New Roman" w:cs="Times New Roman"/>
          <w:sz w:val="24"/>
          <w:szCs w:val="24"/>
        </w:rPr>
      </w:pPr>
      <w:r w:rsidRPr="00957A83">
        <w:rPr>
          <w:rFonts w:ascii="Times New Roman" w:hAnsi="Times New Roman" w:cs="Times New Roman"/>
          <w:sz w:val="24"/>
          <w:szCs w:val="24"/>
        </w:rPr>
        <w:t>Uczeń nie opanował wiadomości i umiejętności przewidzianych w programie:</w:t>
      </w:r>
    </w:p>
    <w:p w14:paraId="6F6BC13C" w14:textId="611C7B12" w:rsidR="00C041B2" w:rsidRDefault="00C041B2" w:rsidP="002811C3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811C3">
        <w:rPr>
          <w:rFonts w:ascii="Times New Roman" w:hAnsi="Times New Roman" w:cs="Times New Roman"/>
          <w:sz w:val="24"/>
          <w:szCs w:val="24"/>
        </w:rPr>
        <w:lastRenderedPageBreak/>
        <w:t>nie zna podstawowych faktów z historii i kultury,</w:t>
      </w:r>
    </w:p>
    <w:p w14:paraId="13E0FE28" w14:textId="2EE514A1" w:rsidR="00C041B2" w:rsidRDefault="00C041B2" w:rsidP="00C041B2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811C3">
        <w:rPr>
          <w:rFonts w:ascii="Times New Roman" w:hAnsi="Times New Roman" w:cs="Times New Roman"/>
          <w:sz w:val="24"/>
          <w:szCs w:val="24"/>
        </w:rPr>
        <w:t>nie potrafi odpowiedzieć na proste pytania,</w:t>
      </w:r>
    </w:p>
    <w:p w14:paraId="3982F29D" w14:textId="0CFD2988" w:rsidR="00C041B2" w:rsidRDefault="00C041B2" w:rsidP="00C041B2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811C3">
        <w:rPr>
          <w:rFonts w:ascii="Times New Roman" w:hAnsi="Times New Roman" w:cs="Times New Roman"/>
          <w:sz w:val="24"/>
          <w:szCs w:val="24"/>
        </w:rPr>
        <w:t>nie rozumie przeczytanego lub usłyszanego tekstu,</w:t>
      </w:r>
    </w:p>
    <w:p w14:paraId="6FA23FB5" w14:textId="77915F56" w:rsidR="00C041B2" w:rsidRDefault="00C041B2" w:rsidP="00C041B2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811C3">
        <w:rPr>
          <w:rFonts w:ascii="Times New Roman" w:hAnsi="Times New Roman" w:cs="Times New Roman"/>
          <w:sz w:val="24"/>
          <w:szCs w:val="24"/>
        </w:rPr>
        <w:t>nie uzupełnia kart pracy,</w:t>
      </w:r>
    </w:p>
    <w:p w14:paraId="2B015952" w14:textId="734D342A" w:rsidR="00E96CA1" w:rsidRDefault="00C041B2" w:rsidP="00C041B2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811C3">
        <w:rPr>
          <w:rFonts w:ascii="Times New Roman" w:hAnsi="Times New Roman" w:cs="Times New Roman"/>
          <w:sz w:val="24"/>
          <w:szCs w:val="24"/>
        </w:rPr>
        <w:t>ucznia cechuje lekceważący stosunek do nauki przedmiotu.</w:t>
      </w:r>
    </w:p>
    <w:p w14:paraId="360AB0D5" w14:textId="77777777" w:rsidR="002811C3" w:rsidRDefault="002811C3" w:rsidP="002811C3">
      <w:pPr>
        <w:rPr>
          <w:rFonts w:ascii="Times New Roman" w:hAnsi="Times New Roman" w:cs="Times New Roman"/>
          <w:sz w:val="24"/>
          <w:szCs w:val="24"/>
        </w:rPr>
      </w:pPr>
    </w:p>
    <w:p w14:paraId="07FF67EC" w14:textId="77777777" w:rsidR="002811C3" w:rsidRDefault="002811C3" w:rsidP="002811C3">
      <w:pPr>
        <w:rPr>
          <w:rFonts w:ascii="Times New Roman" w:hAnsi="Times New Roman" w:cs="Times New Roman"/>
          <w:sz w:val="24"/>
          <w:szCs w:val="24"/>
        </w:rPr>
      </w:pPr>
    </w:p>
    <w:p w14:paraId="4F02A583" w14:textId="6C2081DA" w:rsidR="002811C3" w:rsidRPr="002811C3" w:rsidRDefault="002811C3" w:rsidP="002811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Sylwia Niwergol</w:t>
      </w:r>
    </w:p>
    <w:sectPr w:rsidR="002811C3" w:rsidRPr="002811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7B0E29"/>
    <w:multiLevelType w:val="hybridMultilevel"/>
    <w:tmpl w:val="FD0087DA"/>
    <w:lvl w:ilvl="0" w:tplc="733C637E">
      <w:start w:val="1"/>
      <w:numFmt w:val="bullet"/>
      <w:lvlText w:val="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18A06367"/>
    <w:multiLevelType w:val="hybridMultilevel"/>
    <w:tmpl w:val="5420E578"/>
    <w:lvl w:ilvl="0" w:tplc="733C637E">
      <w:start w:val="1"/>
      <w:numFmt w:val="bullet"/>
      <w:lvlText w:val="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376F624F"/>
    <w:multiLevelType w:val="hybridMultilevel"/>
    <w:tmpl w:val="53182C7A"/>
    <w:lvl w:ilvl="0" w:tplc="733C637E">
      <w:start w:val="1"/>
      <w:numFmt w:val="bullet"/>
      <w:lvlText w:val="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4615445A"/>
    <w:multiLevelType w:val="hybridMultilevel"/>
    <w:tmpl w:val="FDDC92C2"/>
    <w:lvl w:ilvl="0" w:tplc="733C637E">
      <w:start w:val="1"/>
      <w:numFmt w:val="bullet"/>
      <w:lvlText w:val="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56A42C56"/>
    <w:multiLevelType w:val="hybridMultilevel"/>
    <w:tmpl w:val="410A79E2"/>
    <w:lvl w:ilvl="0" w:tplc="733C637E">
      <w:start w:val="1"/>
      <w:numFmt w:val="bullet"/>
      <w:lvlText w:val="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5DCA5C0C"/>
    <w:multiLevelType w:val="hybridMultilevel"/>
    <w:tmpl w:val="1668DD8A"/>
    <w:lvl w:ilvl="0" w:tplc="733C637E">
      <w:start w:val="1"/>
      <w:numFmt w:val="bullet"/>
      <w:lvlText w:val="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76450FB1"/>
    <w:multiLevelType w:val="hybridMultilevel"/>
    <w:tmpl w:val="92508D52"/>
    <w:lvl w:ilvl="0" w:tplc="2DEE913E">
      <w:start w:val="1"/>
      <w:numFmt w:val="decimal"/>
      <w:lvlText w:val="%1."/>
      <w:lvlJc w:val="left"/>
      <w:pPr>
        <w:ind w:left="502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151406620">
    <w:abstractNumId w:val="6"/>
  </w:num>
  <w:num w:numId="2" w16cid:durableId="1000547061">
    <w:abstractNumId w:val="2"/>
  </w:num>
  <w:num w:numId="3" w16cid:durableId="1842770708">
    <w:abstractNumId w:val="0"/>
  </w:num>
  <w:num w:numId="4" w16cid:durableId="120072960">
    <w:abstractNumId w:val="5"/>
  </w:num>
  <w:num w:numId="5" w16cid:durableId="2117093612">
    <w:abstractNumId w:val="3"/>
  </w:num>
  <w:num w:numId="6" w16cid:durableId="425083166">
    <w:abstractNumId w:val="4"/>
  </w:num>
  <w:num w:numId="7" w16cid:durableId="391331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30E"/>
    <w:rsid w:val="001C05CE"/>
    <w:rsid w:val="002811C3"/>
    <w:rsid w:val="00617F58"/>
    <w:rsid w:val="00957A83"/>
    <w:rsid w:val="00C041B2"/>
    <w:rsid w:val="00CB530E"/>
    <w:rsid w:val="00E96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DC33C"/>
  <w15:chartTrackingRefBased/>
  <w15:docId w15:val="{506D495C-4557-4348-9DAF-085A7F13B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57A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2E22E24067B94B9F482D48A400B8AB" ma:contentTypeVersion="17" ma:contentTypeDescription="Utwórz nowy dokument." ma:contentTypeScope="" ma:versionID="398d539225597cc7d9e3a43a3fac54bb">
  <xsd:schema xmlns:xsd="http://www.w3.org/2001/XMLSchema" xmlns:xs="http://www.w3.org/2001/XMLSchema" xmlns:p="http://schemas.microsoft.com/office/2006/metadata/properties" xmlns:ns2="873c87e1-d063-4f94-bbae-94d7220f9530" xmlns:ns3="1350e9c0-ce80-44fb-9666-3310e513fd69" targetNamespace="http://schemas.microsoft.com/office/2006/metadata/properties" ma:root="true" ma:fieldsID="e38acf560629834dcf16047d257c44a1" ns2:_="" ns3:_="">
    <xsd:import namespace="873c87e1-d063-4f94-bbae-94d7220f9530"/>
    <xsd:import namespace="1350e9c0-ce80-44fb-9666-3310e513fd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3c87e1-d063-4f94-bbae-94d7220f95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Tagi obrazów" ma:readOnly="false" ma:fieldId="{5cf76f15-5ced-4ddc-b409-7134ff3c332f}" ma:taxonomyMulti="true" ma:sspId="5b443c20-ea87-457a-b68a-16d25e2964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50e9c0-ce80-44fb-9666-3310e513fd69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5db582ef-9300-4cfe-a2a9-8d409ceca804}" ma:internalName="TaxCatchAll" ma:showField="CatchAllData" ma:web="1350e9c0-ce80-44fb-9666-3310e513fd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3c87e1-d063-4f94-bbae-94d7220f9530">
      <Terms xmlns="http://schemas.microsoft.com/office/infopath/2007/PartnerControls"/>
    </lcf76f155ced4ddcb4097134ff3c332f>
    <TaxCatchAll xmlns="1350e9c0-ce80-44fb-9666-3310e513fd69" xsi:nil="true"/>
  </documentManagement>
</p:properties>
</file>

<file path=customXml/itemProps1.xml><?xml version="1.0" encoding="utf-8"?>
<ds:datastoreItem xmlns:ds="http://schemas.openxmlformats.org/officeDocument/2006/customXml" ds:itemID="{489EA9F4-271B-4CA6-87D8-EAD847ED4FFA}"/>
</file>

<file path=customXml/itemProps2.xml><?xml version="1.0" encoding="utf-8"?>
<ds:datastoreItem xmlns:ds="http://schemas.openxmlformats.org/officeDocument/2006/customXml" ds:itemID="{452742C8-ABE8-46F5-B384-01D6F4B40A4D}"/>
</file>

<file path=customXml/itemProps3.xml><?xml version="1.0" encoding="utf-8"?>
<ds:datastoreItem xmlns:ds="http://schemas.openxmlformats.org/officeDocument/2006/customXml" ds:itemID="{01B0DB25-690E-4717-A257-C780F68282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524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Kurek</dc:creator>
  <cp:keywords/>
  <dc:description/>
  <cp:lastModifiedBy>Sylwia Kurek</cp:lastModifiedBy>
  <cp:revision>2</cp:revision>
  <dcterms:created xsi:type="dcterms:W3CDTF">2024-09-09T20:06:00Z</dcterms:created>
  <dcterms:modified xsi:type="dcterms:W3CDTF">2024-09-09T20:06:00Z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0x010100452E22E24067B94B9F482D48A400B8AB</vt:lpwstr>
  </property>
</Properties>
</file>