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Pr="001B4B43" w:rsidRDefault="001B4B43" w:rsidP="001B4B43">
      <w:pPr>
        <w:jc w:val="center"/>
        <w:rPr>
          <w:i/>
          <w:sz w:val="52"/>
          <w:szCs w:val="52"/>
        </w:rPr>
      </w:pPr>
      <w:r w:rsidRPr="001B4B43">
        <w:rPr>
          <w:i/>
          <w:sz w:val="52"/>
          <w:szCs w:val="52"/>
        </w:rPr>
        <w:t>„Moje wspomnienia wojenne”</w:t>
      </w: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Pr="001B4B43" w:rsidRDefault="001B4B43">
      <w:pPr>
        <w:rPr>
          <w:i/>
          <w:sz w:val="28"/>
          <w:szCs w:val="28"/>
        </w:rPr>
      </w:pPr>
      <w:r w:rsidRPr="001B4B43">
        <w:rPr>
          <w:i/>
          <w:sz w:val="28"/>
          <w:szCs w:val="28"/>
        </w:rPr>
        <w:t>Wywiad przeprowadzony z Martą Dębską.</w:t>
      </w:r>
    </w:p>
    <w:p w:rsidR="001B4B43" w:rsidRPr="001B4B43" w:rsidRDefault="001B4B43">
      <w:pPr>
        <w:rPr>
          <w:i/>
          <w:sz w:val="28"/>
          <w:szCs w:val="28"/>
        </w:rPr>
      </w:pPr>
    </w:p>
    <w:p w:rsidR="001B4B43" w:rsidRPr="001B4B43" w:rsidRDefault="001B4B43">
      <w:pPr>
        <w:rPr>
          <w:i/>
          <w:sz w:val="28"/>
          <w:szCs w:val="28"/>
        </w:rPr>
      </w:pPr>
    </w:p>
    <w:p w:rsidR="001B4B43" w:rsidRPr="001B4B43" w:rsidRDefault="001B4B43">
      <w:pPr>
        <w:rPr>
          <w:i/>
          <w:sz w:val="28"/>
          <w:szCs w:val="28"/>
        </w:rPr>
      </w:pPr>
    </w:p>
    <w:p w:rsidR="001B4B43" w:rsidRPr="001B4B43" w:rsidRDefault="001B4B43">
      <w:pPr>
        <w:rPr>
          <w:i/>
          <w:sz w:val="28"/>
          <w:szCs w:val="28"/>
        </w:rPr>
      </w:pPr>
    </w:p>
    <w:p w:rsidR="001B4B43" w:rsidRPr="001B4B43" w:rsidRDefault="001B4B43">
      <w:pPr>
        <w:rPr>
          <w:i/>
          <w:sz w:val="28"/>
          <w:szCs w:val="28"/>
        </w:rPr>
      </w:pPr>
    </w:p>
    <w:p w:rsidR="001B4B43" w:rsidRPr="001B4B43" w:rsidRDefault="001B4B43">
      <w:pPr>
        <w:rPr>
          <w:i/>
          <w:sz w:val="28"/>
          <w:szCs w:val="28"/>
        </w:rPr>
      </w:pPr>
    </w:p>
    <w:p w:rsidR="001B4B43" w:rsidRPr="001B4B43" w:rsidRDefault="001B4B43">
      <w:pPr>
        <w:rPr>
          <w:i/>
          <w:sz w:val="28"/>
          <w:szCs w:val="28"/>
        </w:rPr>
      </w:pPr>
      <w:r w:rsidRPr="001B4B43">
        <w:rPr>
          <w:i/>
          <w:sz w:val="28"/>
          <w:szCs w:val="28"/>
        </w:rPr>
        <w:t>Opracowany przez:</w:t>
      </w:r>
    </w:p>
    <w:p w:rsidR="001B4B43" w:rsidRPr="001B4B43" w:rsidRDefault="001B4B43" w:rsidP="001B4B43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1B4B43">
        <w:rPr>
          <w:i/>
          <w:sz w:val="28"/>
          <w:szCs w:val="28"/>
        </w:rPr>
        <w:t>Kamilę Jabłońską</w:t>
      </w:r>
    </w:p>
    <w:p w:rsidR="001B4B43" w:rsidRPr="001B4B43" w:rsidRDefault="001B4B43" w:rsidP="001B4B43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1B4B43">
        <w:rPr>
          <w:i/>
          <w:sz w:val="28"/>
          <w:szCs w:val="28"/>
        </w:rPr>
        <w:t>Monikę Michalską</w:t>
      </w: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1B4B43" w:rsidRDefault="001B4B43">
      <w:pPr>
        <w:rPr>
          <w:i/>
        </w:rPr>
      </w:pPr>
    </w:p>
    <w:p w:rsidR="0059488C" w:rsidRPr="00DF67A7" w:rsidRDefault="00A86D59">
      <w:pPr>
        <w:rPr>
          <w:i/>
        </w:rPr>
      </w:pPr>
      <w:r w:rsidRPr="00DF67A7">
        <w:rPr>
          <w:i/>
        </w:rPr>
        <w:lastRenderedPageBreak/>
        <w:t>W czasie II wojny światow</w:t>
      </w:r>
      <w:r w:rsidR="00DF67A7" w:rsidRPr="00DF67A7">
        <w:rPr>
          <w:i/>
        </w:rPr>
        <w:t xml:space="preserve">ej Polacy stracili wolność na sześć </w:t>
      </w:r>
      <w:r w:rsidRPr="00DF67A7">
        <w:rPr>
          <w:i/>
        </w:rPr>
        <w:t xml:space="preserve">lat. Niemcy zajęli wszystkie tereny na obszarze państwa. </w:t>
      </w:r>
      <w:r w:rsidR="00DF67A7" w:rsidRPr="00DF67A7">
        <w:rPr>
          <w:i/>
        </w:rPr>
        <w:t>Ludziom</w:t>
      </w:r>
      <w:r w:rsidR="00DF67A7">
        <w:rPr>
          <w:i/>
        </w:rPr>
        <w:t xml:space="preserve"> odbierano wówczas życie, </w:t>
      </w:r>
      <w:r w:rsidRPr="00DF67A7">
        <w:rPr>
          <w:i/>
        </w:rPr>
        <w:t xml:space="preserve">wywożono ich do obozów koncentracyjnych, gdzie w ostateczności ginęli. </w:t>
      </w:r>
      <w:r w:rsidR="00DF67A7">
        <w:rPr>
          <w:i/>
        </w:rPr>
        <w:t xml:space="preserve">Inni </w:t>
      </w:r>
      <w:r w:rsidRPr="00DF67A7">
        <w:rPr>
          <w:i/>
        </w:rPr>
        <w:t xml:space="preserve"> trafiali do obozów</w:t>
      </w:r>
      <w:r w:rsidR="00DF67A7">
        <w:rPr>
          <w:i/>
        </w:rPr>
        <w:t xml:space="preserve"> pracy</w:t>
      </w:r>
      <w:r w:rsidRPr="00DF67A7">
        <w:rPr>
          <w:i/>
        </w:rPr>
        <w:t xml:space="preserve">, większość </w:t>
      </w:r>
      <w:r w:rsidR="00340B26" w:rsidRPr="00DF67A7">
        <w:rPr>
          <w:i/>
        </w:rPr>
        <w:t xml:space="preserve"> natomiast była wysiedlana lub wysyłana na przymusowe roboty do Niemiec. Po wojnie nie wszyscy wrócili do kraju. Tym, którym  jednak udało się powrócić do ojczyzny </w:t>
      </w:r>
      <w:r w:rsidR="00DF67A7">
        <w:rPr>
          <w:i/>
        </w:rPr>
        <w:t>pragniemy</w:t>
      </w:r>
      <w:r w:rsidR="00340B26" w:rsidRPr="00DF67A7">
        <w:rPr>
          <w:i/>
        </w:rPr>
        <w:t xml:space="preserve"> poświęcić</w:t>
      </w:r>
      <w:r w:rsidR="00DF67A7">
        <w:rPr>
          <w:i/>
        </w:rPr>
        <w:t xml:space="preserve"> naszą</w:t>
      </w:r>
      <w:r w:rsidR="00340B26" w:rsidRPr="00DF67A7">
        <w:rPr>
          <w:i/>
        </w:rPr>
        <w:t xml:space="preserve"> uwagę. </w:t>
      </w:r>
      <w:r w:rsidR="00DF67A7">
        <w:rPr>
          <w:i/>
        </w:rPr>
        <w:t xml:space="preserve">Przedstawimy historię Marty Dębskiej </w:t>
      </w:r>
      <w:r w:rsidR="00BF2D9D" w:rsidRPr="00DF67A7">
        <w:rPr>
          <w:i/>
        </w:rPr>
        <w:t>*</w:t>
      </w:r>
      <w:r w:rsidR="00DF67A7">
        <w:rPr>
          <w:i/>
        </w:rPr>
        <w:t>, która pięć</w:t>
      </w:r>
      <w:r w:rsidR="00340B26" w:rsidRPr="00DF67A7">
        <w:rPr>
          <w:i/>
        </w:rPr>
        <w:t xml:space="preserve"> lat spędziła na robotach w Niemczech. </w:t>
      </w:r>
    </w:p>
    <w:p w:rsidR="00340B26" w:rsidRDefault="00340B26">
      <w:pPr>
        <w:rPr>
          <w:b/>
        </w:rPr>
      </w:pPr>
      <w:r w:rsidRPr="00340B26">
        <w:rPr>
          <w:b/>
        </w:rPr>
        <w:t>- Dziękujemy, że zgodziła się Pani z nami porozmawiać i opowiedzieć swoją historię. Jesteśmy pełni wdzięczności za odwagę.</w:t>
      </w:r>
    </w:p>
    <w:p w:rsidR="00340B26" w:rsidRDefault="00340B26">
      <w:r>
        <w:t>-</w:t>
      </w:r>
      <w:r w:rsidR="00DF67A7">
        <w:t>Postaram się odtworzyć w pamięci jak najwięcej faktów.</w:t>
      </w:r>
      <w:r>
        <w:t xml:space="preserve"> </w:t>
      </w:r>
    </w:p>
    <w:p w:rsidR="008552AB" w:rsidRDefault="008552AB">
      <w:pPr>
        <w:rPr>
          <w:b/>
        </w:rPr>
      </w:pPr>
      <w:r>
        <w:rPr>
          <w:b/>
        </w:rPr>
        <w:t xml:space="preserve">-Zacznijmy, więc od początku. Kiedy i kto wydał nakaz </w:t>
      </w:r>
      <w:r w:rsidR="00DF67A7">
        <w:rPr>
          <w:b/>
        </w:rPr>
        <w:t xml:space="preserve">wyjazdu </w:t>
      </w:r>
      <w:r>
        <w:rPr>
          <w:b/>
        </w:rPr>
        <w:t xml:space="preserve"> na przymusowe roboty do Niemiec o</w:t>
      </w:r>
      <w:r w:rsidR="00DF67A7">
        <w:rPr>
          <w:b/>
        </w:rPr>
        <w:t>raz jak wyglądał proces wysiedlania?</w:t>
      </w:r>
    </w:p>
    <w:p w:rsidR="008552AB" w:rsidRDefault="008552AB" w:rsidP="008552A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</w:t>
      </w:r>
      <w:r w:rsidR="00DF67A7">
        <w:rPr>
          <w:rFonts w:cs="Calibri"/>
        </w:rPr>
        <w:t xml:space="preserve"> Pamiętam dobrze ten dzień -</w:t>
      </w:r>
      <w:r>
        <w:rPr>
          <w:rFonts w:cs="Calibri"/>
        </w:rPr>
        <w:t>1 wrzesień 19</w:t>
      </w:r>
      <w:r w:rsidR="00DF67A7">
        <w:rPr>
          <w:rFonts w:cs="Calibri"/>
        </w:rPr>
        <w:t>39r. niemieckie wojska wkroczył</w:t>
      </w:r>
      <w:r w:rsidR="00FB701A">
        <w:rPr>
          <w:rFonts w:cs="Calibri"/>
        </w:rPr>
        <w:t>y</w:t>
      </w:r>
      <w:r w:rsidR="00DF67A7">
        <w:rPr>
          <w:rFonts w:cs="Calibri"/>
        </w:rPr>
        <w:t xml:space="preserve">, </w:t>
      </w:r>
      <w:r>
        <w:rPr>
          <w:rFonts w:cs="Calibri"/>
        </w:rPr>
        <w:t>do Polski</w:t>
      </w:r>
      <w:r w:rsidR="00DF67A7">
        <w:rPr>
          <w:rFonts w:cs="Calibri"/>
        </w:rPr>
        <w:t>,</w:t>
      </w:r>
      <w:r>
        <w:rPr>
          <w:rFonts w:cs="Calibri"/>
        </w:rPr>
        <w:t xml:space="preserve"> w tym do Suchej Beskidzkiej.</w:t>
      </w:r>
      <w:r w:rsidR="00DF67A7">
        <w:rPr>
          <w:rFonts w:cs="Calibri"/>
        </w:rPr>
        <w:t xml:space="preserve"> Od razu rozpoczęły się nakazy</w:t>
      </w:r>
      <w:r>
        <w:rPr>
          <w:rFonts w:cs="Calibri"/>
        </w:rPr>
        <w:t xml:space="preserve"> wyjazdów na roboty do Niemiec dokonywane przez </w:t>
      </w:r>
      <w:proofErr w:type="spellStart"/>
      <w:r>
        <w:rPr>
          <w:rFonts w:cs="Calibri"/>
        </w:rPr>
        <w:t>Arbeitsa</w:t>
      </w:r>
      <w:r w:rsidR="00DF67A7">
        <w:rPr>
          <w:rFonts w:cs="Calibri"/>
        </w:rPr>
        <w:t>mt</w:t>
      </w:r>
      <w:proofErr w:type="spellEnd"/>
      <w:r w:rsidR="00DF67A7">
        <w:rPr>
          <w:rFonts w:cs="Calibri"/>
        </w:rPr>
        <w:t>. Niemcy grabili mieszkania, rozstrzeliwali ludzi.</w:t>
      </w:r>
      <w:r>
        <w:rPr>
          <w:rFonts w:cs="Calibri"/>
        </w:rPr>
        <w:t xml:space="preserve"> </w:t>
      </w:r>
      <w:r w:rsidR="00DF67A7">
        <w:rPr>
          <w:rFonts w:cs="Calibri"/>
        </w:rPr>
        <w:t>Wszędzie panowała bieda i głód, ale długo udawało mi się omijać niemieckie służby.</w:t>
      </w:r>
    </w:p>
    <w:p w:rsidR="008552AB" w:rsidRDefault="008552AB" w:rsidP="008552AB">
      <w:pPr>
        <w:rPr>
          <w:rFonts w:cs="Calibri"/>
        </w:rPr>
      </w:pPr>
      <w:r>
        <w:rPr>
          <w:rFonts w:cs="Calibri"/>
        </w:rPr>
        <w:t xml:space="preserve">27 czerwiec 1940r. zostałam wezwana do </w:t>
      </w:r>
      <w:proofErr w:type="spellStart"/>
      <w:r>
        <w:rPr>
          <w:rFonts w:cs="Calibri"/>
        </w:rPr>
        <w:t>Arbeitsamt</w:t>
      </w:r>
      <w:r w:rsidR="00DF67A7">
        <w:rPr>
          <w:rFonts w:cs="Calibri"/>
        </w:rPr>
        <w:t>u</w:t>
      </w:r>
      <w:proofErr w:type="spellEnd"/>
      <w:r>
        <w:rPr>
          <w:rFonts w:cs="Calibri"/>
        </w:rPr>
        <w:t>, miałam wtedy zaledwie 16 lat. Wszyscy, bez wyjątku musieli się stawić w wyznaczonym terminie</w:t>
      </w:r>
      <w:r w:rsidR="00DF67A7">
        <w:rPr>
          <w:rFonts w:cs="Calibri"/>
        </w:rPr>
        <w:t xml:space="preserve">. Jeśli ktoś się nie dostosował, </w:t>
      </w:r>
      <w:r>
        <w:rPr>
          <w:rFonts w:cs="Calibri"/>
        </w:rPr>
        <w:t>groziło to sprowadzeniem niebezpieczeństwa na siebie i bliskich. Po przybyciu na miejsce dostałam jasny i nie</w:t>
      </w:r>
      <w:r w:rsidR="00DF67A7">
        <w:rPr>
          <w:rFonts w:cs="Calibri"/>
        </w:rPr>
        <w:t>-</w:t>
      </w:r>
      <w:r>
        <w:rPr>
          <w:rFonts w:cs="Calibri"/>
        </w:rPr>
        <w:t xml:space="preserve"> podlegający dyskusji nakaz - wyjazdu na roboty do Niemiec. Teoretyc</w:t>
      </w:r>
      <w:r w:rsidR="00DF67A7">
        <w:rPr>
          <w:rFonts w:cs="Calibri"/>
        </w:rPr>
        <w:t xml:space="preserve">znie można było się nie zgodzić, </w:t>
      </w:r>
      <w:r>
        <w:rPr>
          <w:rFonts w:cs="Calibri"/>
        </w:rPr>
        <w:t>ale każdy</w:t>
      </w:r>
      <w:r w:rsidR="00DF67A7">
        <w:rPr>
          <w:rFonts w:cs="Calibri"/>
        </w:rPr>
        <w:t>,</w:t>
      </w:r>
      <w:r>
        <w:rPr>
          <w:rFonts w:cs="Calibri"/>
        </w:rPr>
        <w:t xml:space="preserve"> kto chciał przetrwać</w:t>
      </w:r>
      <w:r w:rsidR="00DF67A7">
        <w:rPr>
          <w:rFonts w:cs="Calibri"/>
        </w:rPr>
        <w:t>,</w:t>
      </w:r>
      <w:r>
        <w:rPr>
          <w:rFonts w:cs="Calibri"/>
        </w:rPr>
        <w:t xml:space="preserve"> wiedział co należy zrobić. Parę dni później kazano nam się stawić na stacji kolejowej.</w:t>
      </w:r>
    </w:p>
    <w:p w:rsidR="008552AB" w:rsidRDefault="008552AB" w:rsidP="008552AB">
      <w:pPr>
        <w:rPr>
          <w:rFonts w:cs="Calibri"/>
          <w:b/>
        </w:rPr>
      </w:pPr>
      <w:r>
        <w:rPr>
          <w:rFonts w:cs="Calibri"/>
          <w:b/>
        </w:rPr>
        <w:t xml:space="preserve">-Czy </w:t>
      </w:r>
      <w:r w:rsidR="00274C67">
        <w:rPr>
          <w:rFonts w:cs="Calibri"/>
          <w:b/>
        </w:rPr>
        <w:t xml:space="preserve">Pani </w:t>
      </w:r>
      <w:r>
        <w:rPr>
          <w:rFonts w:cs="Calibri"/>
          <w:b/>
        </w:rPr>
        <w:t>rodzina również otrzymała nakaz?</w:t>
      </w:r>
    </w:p>
    <w:p w:rsidR="008552AB" w:rsidRDefault="008552AB" w:rsidP="008552AB">
      <w:pPr>
        <w:rPr>
          <w:rFonts w:cs="Calibri"/>
        </w:rPr>
      </w:pPr>
      <w:r>
        <w:rPr>
          <w:rFonts w:cs="Calibri"/>
        </w:rPr>
        <w:t>-Nie. Otrzymałam go tylko ja, dlatego ojciec poprosił Annę</w:t>
      </w:r>
      <w:r w:rsidR="00F165D1">
        <w:rPr>
          <w:rFonts w:cs="Calibri"/>
        </w:rPr>
        <w:t>*</w:t>
      </w:r>
      <w:r>
        <w:rPr>
          <w:rFonts w:cs="Calibri"/>
        </w:rPr>
        <w:t>, swo</w:t>
      </w:r>
      <w:r w:rsidR="00F165D1">
        <w:rPr>
          <w:rFonts w:cs="Calibri"/>
        </w:rPr>
        <w:t xml:space="preserve">ją znajomą, aby pilnowała mnie                    i </w:t>
      </w:r>
      <w:r>
        <w:rPr>
          <w:rFonts w:cs="Calibri"/>
        </w:rPr>
        <w:t>udawała moją matkę.  Dzieci bez rodziców traktowane były gorzej, miały mniej praw,</w:t>
      </w:r>
      <w:r w:rsidR="00F165D1">
        <w:rPr>
          <w:rFonts w:cs="Calibri"/>
        </w:rPr>
        <w:t xml:space="preserve"> o ile</w:t>
      </w:r>
      <w:r>
        <w:rPr>
          <w:rFonts w:cs="Calibri"/>
        </w:rPr>
        <w:t xml:space="preserve"> </w:t>
      </w:r>
      <w:r w:rsidR="00F165D1">
        <w:rPr>
          <w:rFonts w:cs="Calibri"/>
        </w:rPr>
        <w:t>w ogóle   o jakiś prawach można mówić.</w:t>
      </w:r>
      <w:r>
        <w:rPr>
          <w:rFonts w:cs="Calibri"/>
        </w:rPr>
        <w:t xml:space="preserve"> Dlatego dla powszechnej opinii byłyśmy matką i córką. Nikt oprócz nas tego nie wiedział.</w:t>
      </w:r>
    </w:p>
    <w:p w:rsidR="008552AB" w:rsidRDefault="00274C67" w:rsidP="008552AB">
      <w:pPr>
        <w:rPr>
          <w:rFonts w:cs="Calibri"/>
          <w:b/>
        </w:rPr>
      </w:pPr>
      <w:r>
        <w:rPr>
          <w:rFonts w:cs="Calibri"/>
          <w:b/>
        </w:rPr>
        <w:t>-</w:t>
      </w:r>
      <w:r w:rsidR="008552AB">
        <w:rPr>
          <w:rFonts w:cs="Calibri"/>
          <w:b/>
        </w:rPr>
        <w:t>Jak przebiegała podróż?</w:t>
      </w:r>
    </w:p>
    <w:p w:rsidR="008552AB" w:rsidRDefault="00274C67" w:rsidP="008552AB">
      <w:pPr>
        <w:rPr>
          <w:rFonts w:cs="Calibri"/>
        </w:rPr>
      </w:pPr>
      <w:r>
        <w:rPr>
          <w:rFonts w:cs="Calibri"/>
        </w:rPr>
        <w:t>-Gdy przyszliśmy na stacji czekały już</w:t>
      </w:r>
      <w:r w:rsidR="00BF2D9D">
        <w:rPr>
          <w:rFonts w:cs="Calibri"/>
        </w:rPr>
        <w:t xml:space="preserve"> na nas</w:t>
      </w:r>
      <w:r w:rsidR="008552AB">
        <w:rPr>
          <w:rFonts w:cs="Calibri"/>
        </w:rPr>
        <w:t xml:space="preserve"> bydlęce </w:t>
      </w:r>
      <w:r>
        <w:rPr>
          <w:rFonts w:cs="Calibri"/>
        </w:rPr>
        <w:t>wagony. Wiedzieliśmy, że czeka</w:t>
      </w:r>
      <w:r w:rsidR="008552AB">
        <w:rPr>
          <w:rFonts w:cs="Calibri"/>
        </w:rPr>
        <w:t xml:space="preserve"> nas długa </w:t>
      </w:r>
      <w:r w:rsidR="00F165D1">
        <w:rPr>
          <w:rFonts w:cs="Calibri"/>
        </w:rPr>
        <w:t xml:space="preserve">                     </w:t>
      </w:r>
      <w:r w:rsidR="008552AB">
        <w:rPr>
          <w:rFonts w:cs="Calibri"/>
        </w:rPr>
        <w:t xml:space="preserve">i ciężka podróż. </w:t>
      </w:r>
      <w:r>
        <w:rPr>
          <w:rFonts w:cs="Calibri"/>
        </w:rPr>
        <w:t>Żołnierze</w:t>
      </w:r>
      <w:r w:rsidR="008552AB">
        <w:rPr>
          <w:rFonts w:cs="Calibri"/>
        </w:rPr>
        <w:t xml:space="preserve"> pośpieszali n</w:t>
      </w:r>
      <w:r>
        <w:rPr>
          <w:rFonts w:cs="Calibri"/>
        </w:rPr>
        <w:t xml:space="preserve">as przy w siadaniu do pociągu. Maszyna </w:t>
      </w:r>
      <w:r w:rsidR="008552AB">
        <w:rPr>
          <w:rFonts w:cs="Calibri"/>
        </w:rPr>
        <w:t>powoli ruszył</w:t>
      </w:r>
      <w:r>
        <w:rPr>
          <w:rFonts w:cs="Calibri"/>
        </w:rPr>
        <w:t>a</w:t>
      </w:r>
      <w:r w:rsidR="008552AB">
        <w:rPr>
          <w:rFonts w:cs="Calibri"/>
        </w:rPr>
        <w:t>.</w:t>
      </w:r>
      <w:r>
        <w:rPr>
          <w:rFonts w:cs="Calibri"/>
        </w:rPr>
        <w:t xml:space="preserve"> W wagonach było bardzo ciasno i duszno. W każdym znajdowało się około 50 osób. Małe okienka były zakrat</w:t>
      </w:r>
      <w:r w:rsidR="00FB701A">
        <w:rPr>
          <w:rFonts w:cs="Calibri"/>
        </w:rPr>
        <w:t>owane</w:t>
      </w:r>
      <w:r>
        <w:rPr>
          <w:rFonts w:cs="Calibri"/>
        </w:rPr>
        <w:t xml:space="preserve"> drutem kolczastym. Pociąg zatrzymywał się rzadko. </w:t>
      </w:r>
      <w:r w:rsidR="00F165D1">
        <w:rPr>
          <w:rFonts w:cs="Calibri"/>
        </w:rPr>
        <w:t>Kiedy przystanął</w:t>
      </w:r>
      <w:r>
        <w:rPr>
          <w:rFonts w:cs="Calibri"/>
        </w:rPr>
        <w:t xml:space="preserve"> nie wypuszczano nas na zewnątrz, lecz tylko otwierano drzwi. W podłodze był mały otwór</w:t>
      </w:r>
      <w:r w:rsidR="00F165D1">
        <w:rPr>
          <w:rFonts w:cs="Calibri"/>
        </w:rPr>
        <w:t>,</w:t>
      </w:r>
      <w:r>
        <w:rPr>
          <w:rFonts w:cs="Calibri"/>
        </w:rPr>
        <w:t xml:space="preserve"> gdzie w czasie jazdy załatwiano potrzeby fizjologiczne.</w:t>
      </w:r>
      <w:r w:rsidR="00BF2D9D">
        <w:rPr>
          <w:rFonts w:cs="Calibri"/>
        </w:rPr>
        <w:t xml:space="preserve"> Ta podróż na długo zapadła w mojej pamięci, była po prostu przerażająca.</w:t>
      </w:r>
    </w:p>
    <w:p w:rsidR="00F165D1" w:rsidRDefault="00F165D1" w:rsidP="008552AB">
      <w:pPr>
        <w:rPr>
          <w:rFonts w:cs="Calibri"/>
          <w:b/>
        </w:rPr>
      </w:pPr>
    </w:p>
    <w:p w:rsidR="00F165D1" w:rsidRDefault="00F165D1" w:rsidP="008552AB">
      <w:pPr>
        <w:rPr>
          <w:rFonts w:cs="Calibri"/>
          <w:b/>
        </w:rPr>
      </w:pPr>
    </w:p>
    <w:p w:rsidR="00F165D1" w:rsidRDefault="00F165D1" w:rsidP="008552AB">
      <w:pPr>
        <w:rPr>
          <w:rFonts w:cs="Calibri"/>
          <w:b/>
        </w:rPr>
      </w:pPr>
    </w:p>
    <w:p w:rsidR="00274C67" w:rsidRDefault="00274C67" w:rsidP="008552AB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-Co wydarzyło się </w:t>
      </w:r>
      <w:r w:rsidR="00F165D1">
        <w:rPr>
          <w:rFonts w:cs="Calibri"/>
          <w:b/>
        </w:rPr>
        <w:t>, kiedy</w:t>
      </w:r>
      <w:r>
        <w:rPr>
          <w:rFonts w:cs="Calibri"/>
          <w:b/>
        </w:rPr>
        <w:t xml:space="preserve"> dotarliście już na miejsce?</w:t>
      </w:r>
    </w:p>
    <w:p w:rsidR="00274C67" w:rsidRDefault="00274C67" w:rsidP="008552AB">
      <w:pPr>
        <w:rPr>
          <w:rFonts w:cs="Calibri"/>
        </w:rPr>
      </w:pPr>
      <w:r>
        <w:rPr>
          <w:rFonts w:cs="Calibri"/>
        </w:rPr>
        <w:t>-Gdy dojechaliśmy</w:t>
      </w:r>
      <w:r w:rsidR="00F165D1">
        <w:rPr>
          <w:rFonts w:cs="Calibri"/>
        </w:rPr>
        <w:t>,</w:t>
      </w:r>
      <w:r>
        <w:rPr>
          <w:rFonts w:cs="Calibri"/>
        </w:rPr>
        <w:t xml:space="preserve"> czekali już na nas bogaci, niemieccy gospodarze. Dopiero teraz tak naprawdę rozstrzygał sie nasz los. Potraktowano nas jak towar w sklepie.</w:t>
      </w:r>
      <w:r w:rsidR="00F165D1">
        <w:rPr>
          <w:rFonts w:cs="Calibri"/>
        </w:rPr>
        <w:t xml:space="preserve"> Byliśmy segregowani i wybierani niczym </w:t>
      </w:r>
      <w:r w:rsidR="00FB701A">
        <w:rPr>
          <w:rFonts w:cs="Calibri"/>
        </w:rPr>
        <w:t>nie</w:t>
      </w:r>
      <w:r w:rsidR="00F165D1">
        <w:rPr>
          <w:rFonts w:cs="Calibri"/>
        </w:rPr>
        <w:t>wolnicy na targu.</w:t>
      </w:r>
      <w:r>
        <w:rPr>
          <w:rFonts w:cs="Calibri"/>
        </w:rPr>
        <w:t xml:space="preserve"> Komu odpowiada</w:t>
      </w:r>
      <w:r w:rsidR="00F165D1">
        <w:rPr>
          <w:rFonts w:cs="Calibri"/>
        </w:rPr>
        <w:t xml:space="preserve">ła nasza aparycja ten nas zabierał. </w:t>
      </w:r>
      <w:r>
        <w:rPr>
          <w:rFonts w:cs="Calibri"/>
        </w:rPr>
        <w:t>Razem z Anną trafiłyśmy do ogromnego gospodarstwa rolnego prowadzonego przez kobietę w średnim wieku.</w:t>
      </w:r>
    </w:p>
    <w:p w:rsidR="00274C67" w:rsidRDefault="00EA4121" w:rsidP="008552AB">
      <w:pPr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274C67">
        <w:rPr>
          <w:rFonts w:cs="Calibri"/>
          <w:b/>
        </w:rPr>
        <w:t>-Jak</w:t>
      </w:r>
      <w:r w:rsidR="00FB701A">
        <w:rPr>
          <w:rFonts w:cs="Calibri"/>
          <w:b/>
        </w:rPr>
        <w:t>a</w:t>
      </w:r>
      <w:r w:rsidR="00274C67">
        <w:rPr>
          <w:rFonts w:cs="Calibri"/>
          <w:b/>
        </w:rPr>
        <w:t xml:space="preserve"> była Pani znajomość języka?</w:t>
      </w:r>
    </w:p>
    <w:p w:rsidR="00274C67" w:rsidRDefault="00274C67" w:rsidP="008552AB">
      <w:pPr>
        <w:rPr>
          <w:rFonts w:cs="Calibri"/>
        </w:rPr>
      </w:pPr>
      <w:r>
        <w:rPr>
          <w:rFonts w:cs="Calibri"/>
        </w:rPr>
        <w:t>Moja znajomość języka</w:t>
      </w:r>
      <w:r w:rsidR="00F165D1">
        <w:rPr>
          <w:rFonts w:cs="Calibri"/>
        </w:rPr>
        <w:t>,</w:t>
      </w:r>
      <w:r w:rsidR="00FB701A">
        <w:rPr>
          <w:rFonts w:cs="Calibri"/>
        </w:rPr>
        <w:t xml:space="preserve"> jak i innych osób, które były tam ze mną była</w:t>
      </w:r>
      <w:r>
        <w:rPr>
          <w:rFonts w:cs="Calibri"/>
        </w:rPr>
        <w:t xml:space="preserve"> </w:t>
      </w:r>
      <w:r w:rsidR="00F165D1">
        <w:rPr>
          <w:rFonts w:cs="Calibri"/>
        </w:rPr>
        <w:t>marna. Musieli</w:t>
      </w:r>
      <w:r>
        <w:rPr>
          <w:rFonts w:cs="Calibri"/>
        </w:rPr>
        <w:t>śmy w bardzo krótkim czasie opanować podstawowe zwroty, aby</w:t>
      </w:r>
      <w:r w:rsidR="00F165D1">
        <w:rPr>
          <w:rFonts w:cs="Calibri"/>
        </w:rPr>
        <w:t xml:space="preserve"> móc porozumiewać się z innymi l</w:t>
      </w:r>
      <w:r>
        <w:rPr>
          <w:rFonts w:cs="Calibri"/>
        </w:rPr>
        <w:t xml:space="preserve">udźmi. Nigdy ta znajomość nie była wystarczająca. Na szczęście było tam bardzo dużo </w:t>
      </w:r>
      <w:r w:rsidR="00EA4121">
        <w:rPr>
          <w:rFonts w:cs="Calibri"/>
        </w:rPr>
        <w:t>polaków</w:t>
      </w:r>
      <w:r>
        <w:rPr>
          <w:rFonts w:cs="Calibri"/>
        </w:rPr>
        <w:t>, którzy nam pomagali.</w:t>
      </w:r>
    </w:p>
    <w:p w:rsidR="00EA4121" w:rsidRDefault="00EA4121" w:rsidP="008552AB">
      <w:pPr>
        <w:rPr>
          <w:rFonts w:cs="Calibri"/>
          <w:b/>
        </w:rPr>
      </w:pPr>
      <w:r>
        <w:rPr>
          <w:rFonts w:cs="Calibri"/>
          <w:b/>
        </w:rPr>
        <w:t>-Jak wyglądały warunki mieszkaniowe?</w:t>
      </w:r>
    </w:p>
    <w:p w:rsidR="00274C67" w:rsidRDefault="00BF2D9D" w:rsidP="008552AB">
      <w:pPr>
        <w:rPr>
          <w:rFonts w:cs="Calibri"/>
        </w:rPr>
      </w:pPr>
      <w:r>
        <w:rPr>
          <w:rFonts w:cs="Calibri"/>
        </w:rPr>
        <w:t xml:space="preserve">-Mieszkałyśmy w lichej </w:t>
      </w:r>
      <w:r w:rsidR="007726AE">
        <w:rPr>
          <w:rFonts w:cs="Calibri"/>
        </w:rPr>
        <w:t>chacie</w:t>
      </w:r>
      <w:r>
        <w:rPr>
          <w:rFonts w:cs="Calibri"/>
        </w:rPr>
        <w:t xml:space="preserve"> </w:t>
      </w:r>
      <w:r w:rsidR="00EA4121">
        <w:rPr>
          <w:rFonts w:cs="Calibri"/>
        </w:rPr>
        <w:t>, gdzie znajdowała się  mała kuchnia i dwa pokoje. Wszystko wyglądało prymitywnie, było stare i zawilgnięte. Najgorszą rzeczą było przenikliwie zi</w:t>
      </w:r>
      <w:r w:rsidR="00FB701A">
        <w:rPr>
          <w:rFonts w:cs="Calibri"/>
        </w:rPr>
        <w:t>mno. Zakwaterowano tam w sumie 6</w:t>
      </w:r>
      <w:r w:rsidR="00EA4121">
        <w:rPr>
          <w:rFonts w:cs="Calibri"/>
        </w:rPr>
        <w:t xml:space="preserve"> osób. </w:t>
      </w:r>
      <w:r w:rsidR="007726AE">
        <w:rPr>
          <w:rFonts w:cs="Calibri"/>
        </w:rPr>
        <w:t>Miałyśmy starą poduszkę i do przykrycia tylko cienkie koce.</w:t>
      </w:r>
    </w:p>
    <w:p w:rsidR="00EA4121" w:rsidRDefault="00EA4121" w:rsidP="008552AB">
      <w:pPr>
        <w:rPr>
          <w:rFonts w:cs="Calibri"/>
          <w:b/>
        </w:rPr>
      </w:pPr>
      <w:r>
        <w:rPr>
          <w:rFonts w:cs="Calibri"/>
          <w:b/>
        </w:rPr>
        <w:t>-Jak przebiegały dni pracy?</w:t>
      </w:r>
    </w:p>
    <w:p w:rsidR="00EA4121" w:rsidRDefault="00FB701A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</w:t>
      </w:r>
      <w:r w:rsidR="00EA4121">
        <w:rPr>
          <w:rFonts w:cs="Calibri"/>
        </w:rPr>
        <w:t>Każdy nasz dzień wyglądał praktycznie tak samo. Pracowałyśmy przez 6 dni w tygodniu. Do południa wykonywałyśmy obowiązki  w polu, o godzinie 12 przysługiwał nam ciepły posiłek. Zaraz po nim gotowa</w:t>
      </w:r>
      <w:r w:rsidR="007726AE">
        <w:rPr>
          <w:rFonts w:cs="Calibri"/>
        </w:rPr>
        <w:t>łyśmy dla gospodarzy. Na zmianę</w:t>
      </w:r>
      <w:r w:rsidR="00EA4121">
        <w:rPr>
          <w:rFonts w:cs="Calibri"/>
        </w:rPr>
        <w:t xml:space="preserve"> popołudniami sprzątałyśmy w domu. Praca była ciężka, jej znaczną część  wykonywałyśmy  same, bez pomocy odpowiednich narzędzi. Pracowałyśmy </w:t>
      </w:r>
      <w:r w:rsidR="007726AE">
        <w:rPr>
          <w:rFonts w:cs="Calibri"/>
        </w:rPr>
        <w:t>zawsze, nie zależnie od pogody,</w:t>
      </w:r>
      <w:r w:rsidR="00EA4121">
        <w:rPr>
          <w:rFonts w:cs="Calibri"/>
        </w:rPr>
        <w:t xml:space="preserve"> naszego </w:t>
      </w:r>
      <w:r w:rsidR="007726AE">
        <w:rPr>
          <w:rFonts w:cs="Calibri"/>
        </w:rPr>
        <w:t xml:space="preserve"> zdrowia czy </w:t>
      </w:r>
      <w:r w:rsidR="00EA4121">
        <w:rPr>
          <w:rFonts w:cs="Calibri"/>
        </w:rPr>
        <w:t>samopoczucia. Nie wolno nam było prosić o dzień</w:t>
      </w:r>
      <w:r w:rsidR="007726AE">
        <w:rPr>
          <w:rFonts w:cs="Calibri"/>
        </w:rPr>
        <w:t xml:space="preserve"> wolny, czy jakiekolwiek ulgi. Dla gospodarzy n</w:t>
      </w:r>
      <w:r w:rsidR="00EA4121">
        <w:rPr>
          <w:rFonts w:cs="Calibri"/>
        </w:rPr>
        <w:t>ie liczyło się nasze zdrowie. Nie było czeg</w:t>
      </w:r>
      <w:r w:rsidR="007726AE">
        <w:rPr>
          <w:rFonts w:cs="Calibri"/>
        </w:rPr>
        <w:t>oś takiego jak prawa pracownika</w:t>
      </w:r>
      <w:r w:rsidR="00EA4121">
        <w:rPr>
          <w:rFonts w:cs="Calibri"/>
        </w:rPr>
        <w:t>, były tylko obowiązki. BYLIŚMY JAK NIEWOLNICY.</w:t>
      </w:r>
    </w:p>
    <w:p w:rsidR="00EA4121" w:rsidRPr="00EA4121" w:rsidRDefault="00EA4121" w:rsidP="00EA412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-Co groziło za nie wykonanie pracy?</w:t>
      </w:r>
    </w:p>
    <w:p w:rsidR="00EA4121" w:rsidRDefault="00EA4121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-Jeżeli ktoś nie wykonał swojej pracy lub zrobił to w sposób, który nie spodobał się przełożonej, był najczęściej bity lub dokładano mu </w:t>
      </w:r>
      <w:r w:rsidR="007726AE">
        <w:rPr>
          <w:rFonts w:cs="Calibri"/>
        </w:rPr>
        <w:t>obowiązków</w:t>
      </w:r>
      <w:r>
        <w:rPr>
          <w:rFonts w:cs="Calibri"/>
        </w:rPr>
        <w:t>. Aby być jako tako traktowanym należało bezdyskusyjnie i perfekcyjnie wykonywać polecenia. Można powiedzieć, że tylko wtedy byliśmy w miarę szanowani.</w:t>
      </w:r>
    </w:p>
    <w:p w:rsidR="00EA4121" w:rsidRDefault="00A93C4C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>-Jak układały się Pani stosunki z przełożoną?</w:t>
      </w:r>
    </w:p>
    <w:p w:rsidR="00A93C4C" w:rsidRDefault="00A93C4C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-Osobiście nie miałam większych problemów czy zatargów z gospodynią, ponieważ od dziecka nauczona byłam posłuszeństwa i staranności w wykonywaniu pracy.</w:t>
      </w:r>
    </w:p>
    <w:p w:rsidR="00A93C4C" w:rsidRDefault="00A93C4C" w:rsidP="00EA412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-Czy  miała Pani możliwość wizyty w domu rodzinnym lub korespondencji z bliskimi?</w:t>
      </w:r>
    </w:p>
    <w:p w:rsidR="00A93C4C" w:rsidRDefault="001D72D8" w:rsidP="007726A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-Gdy podczas srogiej zimy w 1943 roku </w:t>
      </w:r>
      <w:r w:rsidR="007726AE">
        <w:rPr>
          <w:rFonts w:cs="Calibri"/>
        </w:rPr>
        <w:t>nie można było</w:t>
      </w:r>
      <w:r>
        <w:rPr>
          <w:rFonts w:cs="Calibri"/>
        </w:rPr>
        <w:t xml:space="preserve"> pracować, wysłano nas z powrotem do Polski. Byłam szczęśliwa, że będę mogła  znów zobaczyć się z rodziną i spędzić z nimi trochę czasu. Natomiast pisanie listów było ryzykowne, gdyż przechodziły one przez kontrolę i bałyśmy się ewentualnych konsekwencji. Dlatego robiłam to rzadko i z wielką ostrożnością.</w:t>
      </w:r>
      <w:r w:rsidR="007726AE">
        <w:rPr>
          <w:rFonts w:cs="Calibri"/>
        </w:rPr>
        <w:br/>
      </w:r>
    </w:p>
    <w:p w:rsidR="007726AE" w:rsidRDefault="007726AE" w:rsidP="00EA4121">
      <w:pPr>
        <w:widowControl w:val="0"/>
        <w:autoSpaceDE w:val="0"/>
        <w:autoSpaceDN w:val="0"/>
        <w:adjustRightInd w:val="0"/>
        <w:rPr>
          <w:rFonts w:cs="Calibri"/>
        </w:rPr>
      </w:pPr>
    </w:p>
    <w:p w:rsidR="00556F44" w:rsidRDefault="001D72D8" w:rsidP="00EA412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lastRenderedPageBreak/>
        <w:t>-</w:t>
      </w:r>
      <w:r w:rsidR="00556F44">
        <w:rPr>
          <w:rFonts w:cs="Calibri"/>
          <w:b/>
        </w:rPr>
        <w:t>Co wydarzyło się, gdy skończyła się zima?</w:t>
      </w:r>
    </w:p>
    <w:p w:rsidR="00556F44" w:rsidRDefault="001D72D8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 xml:space="preserve"> </w:t>
      </w:r>
      <w:r w:rsidR="00556F44">
        <w:rPr>
          <w:rFonts w:cs="Calibri"/>
          <w:b/>
        </w:rPr>
        <w:t>-</w:t>
      </w:r>
      <w:r w:rsidR="00556F44">
        <w:rPr>
          <w:rFonts w:cs="Calibri"/>
        </w:rPr>
        <w:t>Oczywiście nadszedł czas powrotu.  Jeszcze podczas pobytu w domu poprosiłam moją znajomą</w:t>
      </w:r>
      <w:r w:rsidR="007726AE">
        <w:rPr>
          <w:rFonts w:cs="Calibri"/>
        </w:rPr>
        <w:t>,</w:t>
      </w:r>
      <w:r w:rsidR="00556F44">
        <w:rPr>
          <w:rFonts w:cs="Calibri"/>
        </w:rPr>
        <w:t xml:space="preserve"> aby załatwiła mi pracę w fabryce w Niemczech, w której sama pracowała. Zamiast więc do gospodarstwa pojechałam z nią. Kierownik fabryki przyjął mnie. Przydzielił mi miejsce do spania na ogromnej hali</w:t>
      </w:r>
      <w:r w:rsidR="007726AE">
        <w:rPr>
          <w:rFonts w:cs="Calibri"/>
        </w:rPr>
        <w:t>,</w:t>
      </w:r>
      <w:r w:rsidR="00556F44">
        <w:rPr>
          <w:rFonts w:cs="Calibri"/>
        </w:rPr>
        <w:t xml:space="preserve"> </w:t>
      </w:r>
      <w:r w:rsidR="007726AE">
        <w:rPr>
          <w:rFonts w:cs="Calibri"/>
        </w:rPr>
        <w:t xml:space="preserve">        w której</w:t>
      </w:r>
      <w:r w:rsidR="00556F44">
        <w:rPr>
          <w:rFonts w:cs="Calibri"/>
        </w:rPr>
        <w:t xml:space="preserve"> znajdowało się kilkadziesiąt łóżek polowych.</w:t>
      </w:r>
      <w:r w:rsidR="00556F44" w:rsidRPr="00556F44">
        <w:rPr>
          <w:rFonts w:cs="Calibri"/>
        </w:rPr>
        <w:t xml:space="preserve"> </w:t>
      </w:r>
      <w:r w:rsidR="007726AE">
        <w:rPr>
          <w:rFonts w:cs="Calibri"/>
        </w:rPr>
        <w:t xml:space="preserve">Pracowaliśmy 6 dni w tygodniu, </w:t>
      </w:r>
      <w:r w:rsidR="00556F44">
        <w:rPr>
          <w:rFonts w:cs="Calibri"/>
        </w:rPr>
        <w:t>po 12 godzin. Praca była bardzo męcząca</w:t>
      </w:r>
      <w:r w:rsidR="007726AE">
        <w:rPr>
          <w:rFonts w:cs="Calibri"/>
        </w:rPr>
        <w:t>,</w:t>
      </w:r>
      <w:r w:rsidR="00556F44">
        <w:rPr>
          <w:rFonts w:cs="Calibri"/>
        </w:rPr>
        <w:t xml:space="preserve"> jednak przypominała bardziej cywilizowaną od poprzedniej. Codziennie baliśmy się, aby nie popełnić żadnego błędu, nie zostać wywiezionym do obozu koncentracyjnego, pobitym lub po prostu rozstrzelanym. </w:t>
      </w:r>
    </w:p>
    <w:p w:rsidR="00556F44" w:rsidRPr="00556F44" w:rsidRDefault="00556F44" w:rsidP="00EA412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-Czy wydarzyło się tam coś, przez co miała Pani kłopoty?</w:t>
      </w:r>
    </w:p>
    <w:p w:rsidR="001D72D8" w:rsidRDefault="00556F44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-Owszem. W maju 1944 roku wraz z koleżankami śpiewałyśmy religijne pieśni wychwalające Maryję. Podczas nabożeństwa </w:t>
      </w:r>
      <w:r w:rsidR="00B94B2F">
        <w:rPr>
          <w:rFonts w:cs="Calibri"/>
        </w:rPr>
        <w:t>do sali wbiegł niemiecki żołnierz</w:t>
      </w:r>
      <w:r>
        <w:rPr>
          <w:rFonts w:cs="Calibri"/>
        </w:rPr>
        <w:t>, który zaczął wykrzykiwać coś po niemiecku</w:t>
      </w:r>
      <w:r w:rsidR="00013C65">
        <w:rPr>
          <w:rFonts w:cs="Calibri"/>
        </w:rPr>
        <w:t xml:space="preserve">       </w:t>
      </w:r>
      <w:r>
        <w:rPr>
          <w:rFonts w:cs="Calibri"/>
        </w:rPr>
        <w:t xml:space="preserve"> i grozić nam. Twierdził, że to co robimy jest niedopuszczalne i karygodne. Najbardziej </w:t>
      </w:r>
      <w:r w:rsidR="00BF2D9D">
        <w:rPr>
          <w:rFonts w:cs="Calibri"/>
        </w:rPr>
        <w:t xml:space="preserve"> pobił </w:t>
      </w:r>
      <w:r>
        <w:rPr>
          <w:rFonts w:cs="Calibri"/>
        </w:rPr>
        <w:t>moją koleżankę, która mu się sprzeciwiła. Okropnie bałyśmy się, że doniesie na nas przełożonemu</w:t>
      </w:r>
      <w:r w:rsidR="00013C65">
        <w:rPr>
          <w:rFonts w:cs="Calibri"/>
        </w:rPr>
        <w:t xml:space="preserve">                         </w:t>
      </w:r>
      <w:r>
        <w:rPr>
          <w:rFonts w:cs="Calibri"/>
        </w:rPr>
        <w:t xml:space="preserve"> i zostaniemy wywiezione. Na szczęście jedyną karą były dodatkowe godziny pracy.  </w:t>
      </w:r>
    </w:p>
    <w:p w:rsidR="00556F44" w:rsidRDefault="00556F44" w:rsidP="00EA412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-Kiedy opuściła Pani Niemcy?</w:t>
      </w:r>
    </w:p>
    <w:p w:rsidR="00F63C14" w:rsidRDefault="00556F44" w:rsidP="00F63C1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</w:t>
      </w:r>
      <w:r w:rsidR="00F63C14">
        <w:rPr>
          <w:rFonts w:cs="Calibri"/>
        </w:rPr>
        <w:t>8 maja 1945 roku w dzi</w:t>
      </w:r>
      <w:r w:rsidR="00013C65">
        <w:rPr>
          <w:rFonts w:cs="Calibri"/>
        </w:rPr>
        <w:t>eń kapitulacji Niemiec, gdy po sześciu</w:t>
      </w:r>
      <w:r w:rsidR="00F63C14">
        <w:rPr>
          <w:rFonts w:cs="Calibri"/>
        </w:rPr>
        <w:t xml:space="preserve"> latach wojny staliśmy się ponownie wolnymi ludźmi. Znowu przysługiwały nam te same prawa</w:t>
      </w:r>
      <w:r w:rsidR="00013C65">
        <w:rPr>
          <w:rFonts w:cs="Calibri"/>
        </w:rPr>
        <w:t>,</w:t>
      </w:r>
      <w:r w:rsidR="00F63C14">
        <w:rPr>
          <w:rFonts w:cs="Calibri"/>
        </w:rPr>
        <w:t xml:space="preserve"> co wszystkim innym ludziom. Wraz z koleżankami podjęłyśmy natychmiastową decyzję o powrocie do Ojczyzny. Nie miałyśmy pieniędzy na podróż pociągiem, więc wyruszyłyśmy pieszo. Podróż do Krakowa trwała ponad 10 dni. Podczas drogi wyrzucałyśmy swoje rzeczy</w:t>
      </w:r>
      <w:r w:rsidR="00013C65">
        <w:rPr>
          <w:rFonts w:cs="Calibri"/>
        </w:rPr>
        <w:t>,</w:t>
      </w:r>
      <w:r w:rsidR="00F63C14">
        <w:rPr>
          <w:rFonts w:cs="Calibri"/>
        </w:rPr>
        <w:t xml:space="preserve"> bo zmęczenie i upał nie pozwalał</w:t>
      </w:r>
      <w:r w:rsidR="00013C65">
        <w:rPr>
          <w:rFonts w:cs="Calibri"/>
        </w:rPr>
        <w:t>y</w:t>
      </w:r>
      <w:r w:rsidR="00F63C14">
        <w:rPr>
          <w:rFonts w:cs="Calibri"/>
        </w:rPr>
        <w:t xml:space="preserve"> nam na niesienie ich ze sobą. Przez całą drogę zdane byłyśmy na pomoc i ofiarność mieszkańców miejscowości, które przemierzałyśmy. Nie byli to tylko Polacy, ale również </w:t>
      </w:r>
      <w:r w:rsidR="00013C65">
        <w:rPr>
          <w:rFonts w:cs="Calibri"/>
        </w:rPr>
        <w:t>Niemcy</w:t>
      </w:r>
      <w:r w:rsidR="00F63C14">
        <w:rPr>
          <w:rFonts w:cs="Calibri"/>
        </w:rPr>
        <w:t xml:space="preserve">, którzy dawali nam jedzenie, picie, kilka razy nawet </w:t>
      </w:r>
      <w:r w:rsidR="00013C65">
        <w:rPr>
          <w:rFonts w:cs="Calibri"/>
        </w:rPr>
        <w:t xml:space="preserve">zaproszono nas na </w:t>
      </w:r>
      <w:r w:rsidR="00F63C14">
        <w:rPr>
          <w:rFonts w:cs="Calibri"/>
        </w:rPr>
        <w:t xml:space="preserve">nocleg. Około 18 maja dotarłyśmy do Krakowa, stamtąd pociągiem powróciłyśmy do swoich małych Ojczyzn. Ja do swojej ukochanej Suchej Beskidzkiej. </w:t>
      </w:r>
    </w:p>
    <w:p w:rsidR="00F63C14" w:rsidRPr="00F63C14" w:rsidRDefault="00F63C14" w:rsidP="00F63C1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F63C14" w:rsidRDefault="00F63C14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>-Co Pani czuła podczas pobytu na obczyźnie</w:t>
      </w:r>
      <w:r w:rsidR="00BF2D9D">
        <w:rPr>
          <w:rFonts w:cs="Calibri"/>
          <w:b/>
        </w:rPr>
        <w:t>?</w:t>
      </w:r>
    </w:p>
    <w:p w:rsidR="00F63C14" w:rsidRDefault="00F63C14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</w:t>
      </w:r>
      <w:r w:rsidRPr="00F63C14">
        <w:rPr>
          <w:rFonts w:cs="Calibri"/>
        </w:rPr>
        <w:t xml:space="preserve"> </w:t>
      </w:r>
      <w:r>
        <w:rPr>
          <w:rFonts w:cs="Calibri"/>
        </w:rPr>
        <w:t>Czułam zapewne to</w:t>
      </w:r>
      <w:r w:rsidR="00013C65">
        <w:rPr>
          <w:rFonts w:cs="Calibri"/>
        </w:rPr>
        <w:t>,</w:t>
      </w:r>
      <w:r>
        <w:rPr>
          <w:rFonts w:cs="Calibri"/>
        </w:rPr>
        <w:t xml:space="preserve"> co każdy – smutek, ból, strach, cierpienie, złość</w:t>
      </w:r>
      <w:r w:rsidR="00013C65">
        <w:rPr>
          <w:rFonts w:cs="Calibri"/>
        </w:rPr>
        <w:t xml:space="preserve">. Jak mówiłam wcześniej przez pięć </w:t>
      </w:r>
      <w:r>
        <w:rPr>
          <w:rFonts w:cs="Calibri"/>
        </w:rPr>
        <w:t>lat przebywania w obcym kraju, tylko raz widziałam się ze swoją rodziną. Było to dla mnie bardzo ciężkie</w:t>
      </w:r>
      <w:r w:rsidR="00013C65">
        <w:rPr>
          <w:rFonts w:cs="Calibri"/>
        </w:rPr>
        <w:t xml:space="preserve"> położenie</w:t>
      </w:r>
      <w:r>
        <w:rPr>
          <w:rFonts w:cs="Calibri"/>
        </w:rPr>
        <w:t>, okropnie tęskniłam</w:t>
      </w:r>
      <w:r w:rsidR="00013C65">
        <w:rPr>
          <w:rFonts w:cs="Calibri"/>
        </w:rPr>
        <w:t xml:space="preserve"> za swoimi bliskimi</w:t>
      </w:r>
      <w:r>
        <w:rPr>
          <w:rFonts w:cs="Calibri"/>
        </w:rPr>
        <w:t>. Wielokrotnie chciałam się im zwierzyć, poprosić o wsparcie i siły ale nie za bardzo mogłam. Nie było dnia</w:t>
      </w:r>
      <w:r w:rsidR="00013C65">
        <w:rPr>
          <w:rFonts w:cs="Calibri"/>
        </w:rPr>
        <w:t>,</w:t>
      </w:r>
      <w:r>
        <w:rPr>
          <w:rFonts w:cs="Calibri"/>
        </w:rPr>
        <w:t xml:space="preserve"> abym o nich nie myślała, nie wspominała tych radosnych chwil sprzed wojny. </w:t>
      </w:r>
    </w:p>
    <w:p w:rsidR="00F63C14" w:rsidRPr="00F63C14" w:rsidRDefault="00F63C14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>-Jak te wydarzenia wpłynęły na Panią?</w:t>
      </w:r>
    </w:p>
    <w:p w:rsidR="00F63C14" w:rsidRDefault="00F63C14" w:rsidP="00EA412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 Przez wiele lat po wojnie bałam się by taka sytuacja się nie powtórzyła. Nie chciałam ponownie opuszczać  Polski i nie chciałabym aby, </w:t>
      </w:r>
      <w:r w:rsidR="00013C65">
        <w:rPr>
          <w:rFonts w:cs="Calibri"/>
        </w:rPr>
        <w:t xml:space="preserve">ktokolwiek </w:t>
      </w:r>
      <w:r>
        <w:rPr>
          <w:rFonts w:cs="Calibri"/>
        </w:rPr>
        <w:t xml:space="preserve"> z mojej rodziny musiał to zrobić. To</w:t>
      </w:r>
      <w:r w:rsidR="00013C65">
        <w:rPr>
          <w:rFonts w:cs="Calibri"/>
        </w:rPr>
        <w:t>,</w:t>
      </w:r>
      <w:r>
        <w:rPr>
          <w:rFonts w:cs="Calibri"/>
        </w:rPr>
        <w:t xml:space="preserve"> co przeżyłam</w:t>
      </w:r>
      <w:r w:rsidR="00013C65">
        <w:rPr>
          <w:rFonts w:cs="Calibri"/>
        </w:rPr>
        <w:t>,</w:t>
      </w:r>
      <w:r>
        <w:rPr>
          <w:rFonts w:cs="Calibri"/>
        </w:rPr>
        <w:t xml:space="preserve"> zmieniło mnie, mój światopogląd i całe moje przyszłe życie. Nauczyłam się, że agresja rodzi agresję</w:t>
      </w:r>
      <w:r w:rsidR="00BF2D9D">
        <w:rPr>
          <w:rFonts w:cs="Calibri"/>
        </w:rPr>
        <w:t>.</w:t>
      </w:r>
      <w:r>
        <w:rPr>
          <w:rFonts w:cs="Calibri"/>
        </w:rPr>
        <w:t>. Może ta historia nie wywiera na was tak wielkiego wrażenia, ale dla mnie i dla wielu milionów ludzi jest to trauma</w:t>
      </w:r>
      <w:r w:rsidR="00013C65">
        <w:rPr>
          <w:rFonts w:cs="Calibri"/>
        </w:rPr>
        <w:t>tyczne przeżycie, którego skutki</w:t>
      </w:r>
      <w:r>
        <w:rPr>
          <w:rFonts w:cs="Calibri"/>
        </w:rPr>
        <w:t xml:space="preserve"> </w:t>
      </w:r>
      <w:r w:rsidR="00013C65">
        <w:rPr>
          <w:rFonts w:cs="Calibri"/>
        </w:rPr>
        <w:t>odczuwam</w:t>
      </w:r>
      <w:r>
        <w:rPr>
          <w:rFonts w:cs="Calibri"/>
        </w:rPr>
        <w:t xml:space="preserve"> do dnia dzisiejszego. Jednak zwróćcie uwa</w:t>
      </w:r>
      <w:r w:rsidR="00E5582F">
        <w:rPr>
          <w:rFonts w:cs="Calibri"/>
        </w:rPr>
        <w:t xml:space="preserve">gę, że </w:t>
      </w:r>
      <w:r w:rsidR="00013C65">
        <w:rPr>
          <w:rFonts w:cs="Calibri"/>
        </w:rPr>
        <w:t xml:space="preserve">ta sytuacja mogłaby </w:t>
      </w:r>
      <w:r w:rsidR="00E5582F">
        <w:rPr>
          <w:rFonts w:cs="Calibri"/>
        </w:rPr>
        <w:t xml:space="preserve"> przydarz</w:t>
      </w:r>
      <w:r>
        <w:rPr>
          <w:rFonts w:cs="Calibri"/>
        </w:rPr>
        <w:t xml:space="preserve">yć się każdemu z was. Niech moja historia będzie przestrogą </w:t>
      </w:r>
      <w:r>
        <w:rPr>
          <w:rFonts w:cs="Calibri"/>
        </w:rPr>
        <w:lastRenderedPageBreak/>
        <w:t>dla podejmowanych przez was decyzji</w:t>
      </w:r>
      <w:r w:rsidR="00E5582F">
        <w:rPr>
          <w:rFonts w:cs="Calibri"/>
        </w:rPr>
        <w:t>,</w:t>
      </w:r>
      <w:r>
        <w:rPr>
          <w:rFonts w:cs="Calibri"/>
        </w:rPr>
        <w:t xml:space="preserve"> aby miliony ludzi nie musiały przeżywać wieloletniej rozłąki</w:t>
      </w:r>
      <w:r w:rsidR="00013C65">
        <w:rPr>
          <w:rFonts w:cs="Calibri"/>
        </w:rPr>
        <w:t xml:space="preserve">      </w:t>
      </w:r>
      <w:r>
        <w:rPr>
          <w:rFonts w:cs="Calibri"/>
        </w:rPr>
        <w:t xml:space="preserve"> z rodziną, przyjaciółm</w:t>
      </w:r>
      <w:r w:rsidR="00013C65">
        <w:rPr>
          <w:rFonts w:cs="Calibri"/>
        </w:rPr>
        <w:t xml:space="preserve">i i nie musiały spędzać </w:t>
      </w:r>
      <w:r>
        <w:rPr>
          <w:rFonts w:cs="Calibri"/>
        </w:rPr>
        <w:t>młodości na obczyźnie i na ciężkiej pracy</w:t>
      </w:r>
      <w:r w:rsidR="00E5582F">
        <w:rPr>
          <w:rFonts w:cs="Calibri"/>
        </w:rPr>
        <w:t>.</w:t>
      </w:r>
    </w:p>
    <w:p w:rsidR="00E5582F" w:rsidRPr="00E5582F" w:rsidRDefault="00E5582F" w:rsidP="00EA412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-Dziękujemy z całego serca Pani Marto za ten wywiad. </w:t>
      </w:r>
    </w:p>
    <w:p w:rsidR="00F63C14" w:rsidRPr="00F63C14" w:rsidRDefault="00F63C14" w:rsidP="00EA4121">
      <w:pPr>
        <w:widowControl w:val="0"/>
        <w:autoSpaceDE w:val="0"/>
        <w:autoSpaceDN w:val="0"/>
        <w:adjustRightInd w:val="0"/>
        <w:rPr>
          <w:rFonts w:cs="Calibri"/>
        </w:rPr>
      </w:pPr>
    </w:p>
    <w:p w:rsidR="00013C65" w:rsidRDefault="00013C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---------------------------------------------------------------------------------------------------------</w:t>
      </w:r>
    </w:p>
    <w:p w:rsidR="00013C65" w:rsidRDefault="00013C65">
      <w:pPr>
        <w:rPr>
          <w:b/>
          <w:color w:val="FF0000"/>
          <w:sz w:val="28"/>
          <w:szCs w:val="28"/>
        </w:rPr>
      </w:pPr>
    </w:p>
    <w:p w:rsidR="00013C65" w:rsidRDefault="00013C65">
      <w:pPr>
        <w:rPr>
          <w:b/>
          <w:color w:val="FF0000"/>
          <w:sz w:val="28"/>
          <w:szCs w:val="28"/>
        </w:rPr>
      </w:pPr>
    </w:p>
    <w:p w:rsidR="008552AB" w:rsidRPr="00013C65" w:rsidRDefault="001135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* Informujemy, że przedstawione</w:t>
      </w:r>
      <w:r w:rsidR="00BF2D9D" w:rsidRPr="00013C65">
        <w:rPr>
          <w:b/>
          <w:i/>
          <w:color w:val="FF0000"/>
          <w:sz w:val="28"/>
          <w:szCs w:val="28"/>
        </w:rPr>
        <w:t xml:space="preserve"> tu imiona są fikcyjne, wynika to z prośby uczestniczki. Poza tym historia jest w pełni autentyczna i nie zawiera fikcji.</w:t>
      </w:r>
    </w:p>
    <w:p w:rsidR="00013C65" w:rsidRPr="00013C65" w:rsidRDefault="00013C65">
      <w:pPr>
        <w:rPr>
          <w:b/>
          <w:sz w:val="28"/>
          <w:szCs w:val="28"/>
        </w:rPr>
      </w:pPr>
    </w:p>
    <w:p w:rsidR="00013C65" w:rsidRPr="00013C65" w:rsidRDefault="00013C65">
      <w:pPr>
        <w:rPr>
          <w:b/>
          <w:sz w:val="28"/>
          <w:szCs w:val="28"/>
        </w:rPr>
      </w:pPr>
      <w:r w:rsidRPr="00013C65">
        <w:rPr>
          <w:b/>
          <w:sz w:val="28"/>
          <w:szCs w:val="28"/>
        </w:rPr>
        <w:t>Wywiad przeprowadziły i zredagowały :</w:t>
      </w:r>
    </w:p>
    <w:p w:rsidR="00013C65" w:rsidRPr="00013C65" w:rsidRDefault="00013C65">
      <w:pPr>
        <w:rPr>
          <w:b/>
          <w:sz w:val="28"/>
          <w:szCs w:val="28"/>
        </w:rPr>
      </w:pPr>
      <w:r w:rsidRPr="00013C65">
        <w:rPr>
          <w:b/>
          <w:sz w:val="28"/>
          <w:szCs w:val="28"/>
        </w:rPr>
        <w:t>Kamila Jabłońska</w:t>
      </w:r>
    </w:p>
    <w:p w:rsidR="00013C65" w:rsidRPr="00013C65" w:rsidRDefault="00013C65">
      <w:pPr>
        <w:rPr>
          <w:b/>
          <w:sz w:val="28"/>
          <w:szCs w:val="28"/>
        </w:rPr>
      </w:pPr>
      <w:r w:rsidRPr="00013C65">
        <w:rPr>
          <w:b/>
          <w:sz w:val="28"/>
          <w:szCs w:val="28"/>
        </w:rPr>
        <w:t>Monika Michalska</w:t>
      </w:r>
    </w:p>
    <w:p w:rsidR="00340B26" w:rsidRDefault="00340B26"/>
    <w:p w:rsidR="00340B26" w:rsidRDefault="00340B26"/>
    <w:p w:rsidR="00340B26" w:rsidRDefault="00340B26"/>
    <w:sectPr w:rsidR="00340B26" w:rsidSect="0059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497A"/>
    <w:multiLevelType w:val="hybridMultilevel"/>
    <w:tmpl w:val="1C207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86D59"/>
    <w:rsid w:val="00013C65"/>
    <w:rsid w:val="001135F3"/>
    <w:rsid w:val="00137F4E"/>
    <w:rsid w:val="00152302"/>
    <w:rsid w:val="001B4B43"/>
    <w:rsid w:val="001D72D8"/>
    <w:rsid w:val="00274C67"/>
    <w:rsid w:val="00340B26"/>
    <w:rsid w:val="003462EB"/>
    <w:rsid w:val="003B2EC8"/>
    <w:rsid w:val="004F1FF3"/>
    <w:rsid w:val="00556F44"/>
    <w:rsid w:val="0059488C"/>
    <w:rsid w:val="007726AE"/>
    <w:rsid w:val="008552AB"/>
    <w:rsid w:val="00974B20"/>
    <w:rsid w:val="00A86D59"/>
    <w:rsid w:val="00A93C4C"/>
    <w:rsid w:val="00AA2814"/>
    <w:rsid w:val="00B94B2F"/>
    <w:rsid w:val="00BC091C"/>
    <w:rsid w:val="00BF2D9D"/>
    <w:rsid w:val="00C70FB3"/>
    <w:rsid w:val="00DC7439"/>
    <w:rsid w:val="00DF67A7"/>
    <w:rsid w:val="00E5582F"/>
    <w:rsid w:val="00EA4121"/>
    <w:rsid w:val="00F165D1"/>
    <w:rsid w:val="00F63C14"/>
    <w:rsid w:val="00FB701A"/>
    <w:rsid w:val="00FC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F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F1FF3"/>
    <w:pPr>
      <w:keepNext/>
      <w:spacing w:before="480" w:after="480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4F1FF3"/>
    <w:pPr>
      <w:keepNext/>
      <w:spacing w:before="360" w:after="3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F1FF3"/>
    <w:pPr>
      <w:keepNext/>
      <w:spacing w:before="360" w:after="3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F1F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F1F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81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Nagwek1Znak1">
    <w:name w:val="Nagłówek 1 Znak1"/>
    <w:link w:val="Nagwek1"/>
    <w:uiPriority w:val="9"/>
    <w:rsid w:val="004F1FF3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A2814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Nagwek2Znak1">
    <w:name w:val="Nagłówek 2 Znak1"/>
    <w:link w:val="Nagwek2"/>
    <w:uiPriority w:val="9"/>
    <w:rsid w:val="004F1FF3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F1FF3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4F1F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4F1FF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F1F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4F1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4F1FF3"/>
    <w:rPr>
      <w:b/>
      <w:bCs/>
    </w:rPr>
  </w:style>
  <w:style w:type="paragraph" w:styleId="Bezodstpw">
    <w:name w:val="No Spacing"/>
    <w:uiPriority w:val="1"/>
    <w:qFormat/>
    <w:rsid w:val="004F1FF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F1FF3"/>
    <w:pPr>
      <w:ind w:left="720"/>
      <w:contextualSpacing/>
    </w:pPr>
  </w:style>
  <w:style w:type="paragraph" w:styleId="Nagwekspisutreci">
    <w:name w:val="TOC Heading"/>
    <w:basedOn w:val="Normalny"/>
    <w:next w:val="Normalny"/>
    <w:uiPriority w:val="39"/>
    <w:qFormat/>
    <w:rsid w:val="004F1FF3"/>
  </w:style>
  <w:style w:type="character" w:styleId="Odwoaniedokomentarza">
    <w:name w:val="annotation reference"/>
    <w:basedOn w:val="Domylnaczcionkaakapitu"/>
    <w:uiPriority w:val="99"/>
    <w:semiHidden/>
    <w:unhideWhenUsed/>
    <w:rsid w:val="00340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5E62-F28C-4B59-9AA5-AD069E23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PC02</cp:lastModifiedBy>
  <cp:revision>7</cp:revision>
  <dcterms:created xsi:type="dcterms:W3CDTF">2014-05-17T11:59:00Z</dcterms:created>
  <dcterms:modified xsi:type="dcterms:W3CDTF">2014-06-16T11:43:00Z</dcterms:modified>
</cp:coreProperties>
</file>