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8" w:rsidRPr="00930E8F" w:rsidRDefault="007C0AF8" w:rsidP="007C0AF8">
      <w:pPr>
        <w:ind w:left="-720" w:firstLine="7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30E8F">
        <w:rPr>
          <w:rFonts w:ascii="Bookman Old Style" w:hAnsi="Bookman Old Style"/>
          <w:b/>
          <w:sz w:val="32"/>
          <w:szCs w:val="32"/>
          <w:u w:val="single"/>
        </w:rPr>
        <w:t>Szkoła Policealna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dla Dorosłych</w:t>
      </w:r>
    </w:p>
    <w:p w:rsidR="007C0AF8" w:rsidRDefault="007C0AF8" w:rsidP="007C0AF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zawód: technik rachunkowości</w:t>
      </w:r>
    </w:p>
    <w:p w:rsidR="007C0AF8" w:rsidRDefault="007C0AF8" w:rsidP="007C0AF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C0AF8" w:rsidRDefault="007C0AF8" w:rsidP="007C0AF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rok szkolny 201</w:t>
      </w:r>
      <w:r w:rsidR="001266A2">
        <w:rPr>
          <w:rFonts w:ascii="Bookman Old Style" w:hAnsi="Bookman Old Style"/>
          <w:b/>
          <w:sz w:val="32"/>
          <w:szCs w:val="32"/>
        </w:rPr>
        <w:t>4</w:t>
      </w:r>
      <w:r>
        <w:rPr>
          <w:rFonts w:ascii="Bookman Old Style" w:hAnsi="Bookman Old Style"/>
          <w:b/>
          <w:sz w:val="32"/>
          <w:szCs w:val="32"/>
        </w:rPr>
        <w:t>/201</w:t>
      </w:r>
      <w:r w:rsidR="001266A2">
        <w:rPr>
          <w:rFonts w:ascii="Bookman Old Style" w:hAnsi="Bookman Old Style"/>
          <w:b/>
          <w:sz w:val="32"/>
          <w:szCs w:val="32"/>
        </w:rPr>
        <w:t>5</w:t>
      </w:r>
    </w:p>
    <w:p w:rsidR="007C0AF8" w:rsidRDefault="007C0AF8"/>
    <w:tbl>
      <w:tblPr>
        <w:tblW w:w="7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670"/>
        <w:gridCol w:w="4849"/>
      </w:tblGrid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ind w:firstLine="18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b/>
                <w:sz w:val="28"/>
                <w:szCs w:val="28"/>
              </w:rPr>
              <w:t>Dzień tygodnia</w:t>
            </w:r>
          </w:p>
        </w:tc>
        <w:tc>
          <w:tcPr>
            <w:tcW w:w="670" w:type="dxa"/>
            <w:vAlign w:val="center"/>
          </w:tcPr>
          <w:p w:rsidR="007C0AF8" w:rsidRPr="007C0AF8" w:rsidRDefault="007C0AF8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b/>
                <w:sz w:val="28"/>
                <w:szCs w:val="28"/>
              </w:rPr>
              <w:t>Lp.</w:t>
            </w:r>
          </w:p>
        </w:tc>
        <w:tc>
          <w:tcPr>
            <w:tcW w:w="4849" w:type="dxa"/>
            <w:vAlign w:val="center"/>
          </w:tcPr>
          <w:p w:rsidR="007C0AF8" w:rsidRPr="007C0AF8" w:rsidRDefault="007C0AF8" w:rsidP="008A20C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b/>
                <w:sz w:val="28"/>
                <w:szCs w:val="28"/>
              </w:rPr>
              <w:t>kl. II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rPr>
                <w:b/>
                <w:sz w:val="28"/>
                <w:szCs w:val="28"/>
              </w:rPr>
            </w:pPr>
            <w:r w:rsidRPr="007C0AF8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00</w:t>
            </w:r>
            <w:r w:rsidRPr="007C0AF8">
              <w:rPr>
                <w:sz w:val="28"/>
                <w:szCs w:val="28"/>
              </w:rPr>
              <w:t xml:space="preserve"> – 15</w:t>
            </w:r>
            <w:r w:rsidRPr="007C0AF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podstawy przedsiębiorczości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50</w:t>
            </w:r>
            <w:r w:rsidRPr="007C0AF8">
              <w:rPr>
                <w:sz w:val="28"/>
                <w:szCs w:val="28"/>
              </w:rPr>
              <w:t xml:space="preserve"> – 16</w:t>
            </w:r>
            <w:r w:rsidRPr="007C0AF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finanse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16</w:t>
            </w:r>
            <w:r w:rsidRPr="007C0AF8">
              <w:rPr>
                <w:sz w:val="28"/>
                <w:szCs w:val="28"/>
                <w:vertAlign w:val="superscript"/>
              </w:rPr>
              <w:t xml:space="preserve">40 </w:t>
            </w:r>
            <w:r w:rsidRPr="007C0AF8">
              <w:rPr>
                <w:sz w:val="28"/>
                <w:szCs w:val="28"/>
              </w:rPr>
              <w:t>– 17</w:t>
            </w:r>
            <w:r w:rsidRPr="007C0AF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finanse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17</w:t>
            </w:r>
            <w:r w:rsidRPr="007C0AF8">
              <w:rPr>
                <w:sz w:val="28"/>
                <w:szCs w:val="28"/>
                <w:vertAlign w:val="superscript"/>
              </w:rPr>
              <w:t>30</w:t>
            </w:r>
            <w:r w:rsidRPr="007C0AF8">
              <w:rPr>
                <w:sz w:val="28"/>
                <w:szCs w:val="28"/>
              </w:rPr>
              <w:t xml:space="preserve"> – 18</w:t>
            </w:r>
            <w:r w:rsidRPr="007C0AF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proofErr w:type="spellStart"/>
            <w:r w:rsidRPr="007C0AF8">
              <w:rPr>
                <w:sz w:val="28"/>
                <w:szCs w:val="28"/>
              </w:rPr>
              <w:t>działaln</w:t>
            </w:r>
            <w:proofErr w:type="spellEnd"/>
            <w:r w:rsidRPr="007C0AF8">
              <w:rPr>
                <w:sz w:val="28"/>
                <w:szCs w:val="28"/>
              </w:rPr>
              <w:t>.</w:t>
            </w:r>
            <w:r w:rsidR="001266A2">
              <w:rPr>
                <w:sz w:val="28"/>
                <w:szCs w:val="28"/>
              </w:rPr>
              <w:t xml:space="preserve"> </w:t>
            </w:r>
            <w:r w:rsidRPr="007C0AF8">
              <w:rPr>
                <w:sz w:val="28"/>
                <w:szCs w:val="28"/>
              </w:rPr>
              <w:t>gosp</w:t>
            </w:r>
            <w:r w:rsidR="00707B1D">
              <w:rPr>
                <w:sz w:val="28"/>
                <w:szCs w:val="28"/>
              </w:rPr>
              <w:t>odarcza</w:t>
            </w:r>
            <w:r w:rsidRPr="007C0AF8">
              <w:rPr>
                <w:sz w:val="28"/>
                <w:szCs w:val="28"/>
              </w:rPr>
              <w:t xml:space="preserve">. w branży </w:t>
            </w:r>
            <w:proofErr w:type="spellStart"/>
            <w:r w:rsidRPr="007C0AF8">
              <w:rPr>
                <w:sz w:val="28"/>
                <w:szCs w:val="28"/>
              </w:rPr>
              <w:t>ekon</w:t>
            </w:r>
            <w:proofErr w:type="spellEnd"/>
            <w:r w:rsidRPr="007C0AF8">
              <w:rPr>
                <w:sz w:val="28"/>
                <w:szCs w:val="28"/>
              </w:rPr>
              <w:t>.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18</w:t>
            </w:r>
            <w:r w:rsidRPr="007C0AF8">
              <w:rPr>
                <w:sz w:val="28"/>
                <w:szCs w:val="28"/>
                <w:vertAlign w:val="superscript"/>
              </w:rPr>
              <w:t>20</w:t>
            </w:r>
            <w:r w:rsidRPr="007C0AF8">
              <w:rPr>
                <w:sz w:val="28"/>
                <w:szCs w:val="28"/>
              </w:rPr>
              <w:t xml:space="preserve"> – 19</w:t>
            </w:r>
            <w:r w:rsidRPr="007C0AF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5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j. angielski zawodowy</w:t>
            </w:r>
          </w:p>
        </w:tc>
      </w:tr>
      <w:tr w:rsidR="007C0AF8" w:rsidRPr="007C0AF8" w:rsidTr="00707B1D">
        <w:trPr>
          <w:trHeight w:val="60"/>
          <w:jc w:val="center"/>
        </w:trPr>
        <w:tc>
          <w:tcPr>
            <w:tcW w:w="1741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rPr>
                <w:b/>
                <w:sz w:val="28"/>
                <w:szCs w:val="28"/>
              </w:rPr>
            </w:pPr>
            <w:r w:rsidRPr="007C0AF8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00</w:t>
            </w:r>
            <w:r w:rsidRPr="007C0AF8">
              <w:rPr>
                <w:sz w:val="28"/>
                <w:szCs w:val="28"/>
              </w:rPr>
              <w:t xml:space="preserve"> – 15</w:t>
            </w:r>
            <w:r w:rsidRPr="007C0AF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50</w:t>
            </w:r>
            <w:r w:rsidRPr="007C0AF8">
              <w:rPr>
                <w:sz w:val="28"/>
                <w:szCs w:val="28"/>
              </w:rPr>
              <w:t xml:space="preserve"> – 16</w:t>
            </w:r>
            <w:r w:rsidRPr="007C0AF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16</w:t>
            </w:r>
            <w:r w:rsidRPr="007C0AF8">
              <w:rPr>
                <w:sz w:val="28"/>
                <w:szCs w:val="28"/>
                <w:vertAlign w:val="superscript"/>
              </w:rPr>
              <w:t xml:space="preserve">40 </w:t>
            </w:r>
            <w:r w:rsidRPr="007C0AF8">
              <w:rPr>
                <w:sz w:val="28"/>
                <w:szCs w:val="28"/>
              </w:rPr>
              <w:t>– 17</w:t>
            </w:r>
            <w:r w:rsidRPr="007C0AF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17</w:t>
            </w:r>
            <w:r w:rsidRPr="007C0AF8">
              <w:rPr>
                <w:sz w:val="28"/>
                <w:szCs w:val="28"/>
                <w:vertAlign w:val="superscript"/>
              </w:rPr>
              <w:t>30</w:t>
            </w:r>
            <w:r w:rsidRPr="007C0AF8">
              <w:rPr>
                <w:sz w:val="28"/>
                <w:szCs w:val="28"/>
              </w:rPr>
              <w:t xml:space="preserve"> – 18</w:t>
            </w:r>
            <w:r w:rsidRPr="007C0AF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18</w:t>
            </w:r>
            <w:r w:rsidRPr="007C0AF8">
              <w:rPr>
                <w:sz w:val="28"/>
                <w:szCs w:val="28"/>
                <w:vertAlign w:val="superscript"/>
              </w:rPr>
              <w:t>20</w:t>
            </w:r>
            <w:r w:rsidRPr="007C0AF8">
              <w:rPr>
                <w:sz w:val="28"/>
                <w:szCs w:val="28"/>
              </w:rPr>
              <w:t xml:space="preserve"> – 19</w:t>
            </w:r>
            <w:r w:rsidRPr="007C0AF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19</w:t>
            </w:r>
            <w:r w:rsidRPr="007C0AF8">
              <w:rPr>
                <w:sz w:val="28"/>
                <w:szCs w:val="28"/>
                <w:vertAlign w:val="superscript"/>
              </w:rPr>
              <w:t>10</w:t>
            </w:r>
            <w:r w:rsidRPr="007C0AF8">
              <w:rPr>
                <w:sz w:val="28"/>
                <w:szCs w:val="28"/>
              </w:rPr>
              <w:t xml:space="preserve"> – 19</w:t>
            </w:r>
            <w:r w:rsidRPr="007C0AF8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20</w:t>
            </w:r>
            <w:r w:rsidRPr="007C0AF8">
              <w:rPr>
                <w:sz w:val="28"/>
                <w:szCs w:val="28"/>
                <w:vertAlign w:val="superscript"/>
              </w:rPr>
              <w:t>00</w:t>
            </w:r>
            <w:r w:rsidRPr="007C0AF8">
              <w:rPr>
                <w:sz w:val="28"/>
                <w:szCs w:val="28"/>
              </w:rPr>
              <w:t xml:space="preserve"> - 20</w:t>
            </w:r>
            <w:r w:rsidRPr="007C0AF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  <w:shd w:val="clear" w:color="auto" w:fill="A6A6A6"/>
          </w:tcPr>
          <w:p w:rsidR="007C0AF8" w:rsidRPr="007C0AF8" w:rsidRDefault="007C0AF8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C0AF8" w:rsidRPr="007C0AF8" w:rsidRDefault="007C0AF8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rPr>
                <w:b/>
                <w:sz w:val="28"/>
                <w:szCs w:val="28"/>
              </w:rPr>
            </w:pPr>
            <w:r w:rsidRPr="007C0AF8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00</w:t>
            </w:r>
            <w:r w:rsidRPr="007C0AF8">
              <w:rPr>
                <w:sz w:val="28"/>
                <w:szCs w:val="28"/>
              </w:rPr>
              <w:t xml:space="preserve"> – 15</w:t>
            </w:r>
            <w:r w:rsidRPr="007C0AF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15</w:t>
            </w:r>
            <w:r w:rsidRPr="007C0AF8">
              <w:rPr>
                <w:sz w:val="28"/>
                <w:szCs w:val="28"/>
                <w:vertAlign w:val="superscript"/>
              </w:rPr>
              <w:t>50</w:t>
            </w:r>
            <w:r w:rsidRPr="007C0AF8">
              <w:rPr>
                <w:sz w:val="28"/>
                <w:szCs w:val="28"/>
              </w:rPr>
              <w:t xml:space="preserve"> – 16</w:t>
            </w:r>
            <w:r w:rsidRPr="007C0AF8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16</w:t>
            </w:r>
            <w:r w:rsidRPr="007C0AF8">
              <w:rPr>
                <w:sz w:val="28"/>
                <w:szCs w:val="28"/>
                <w:vertAlign w:val="superscript"/>
              </w:rPr>
              <w:t xml:space="preserve">40 </w:t>
            </w:r>
            <w:r w:rsidRPr="007C0AF8">
              <w:rPr>
                <w:sz w:val="28"/>
                <w:szCs w:val="28"/>
              </w:rPr>
              <w:t>– 17</w:t>
            </w:r>
            <w:r w:rsidRPr="007C0AF8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17</w:t>
            </w:r>
            <w:r w:rsidRPr="007C0AF8">
              <w:rPr>
                <w:sz w:val="28"/>
                <w:szCs w:val="28"/>
                <w:vertAlign w:val="superscript"/>
              </w:rPr>
              <w:t>30</w:t>
            </w:r>
            <w:r w:rsidRPr="007C0AF8">
              <w:rPr>
                <w:sz w:val="28"/>
                <w:szCs w:val="28"/>
              </w:rPr>
              <w:t xml:space="preserve"> – 18</w:t>
            </w:r>
            <w:r w:rsidRPr="007C0AF8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18</w:t>
            </w:r>
            <w:r w:rsidRPr="007C0AF8">
              <w:rPr>
                <w:sz w:val="28"/>
                <w:szCs w:val="28"/>
                <w:vertAlign w:val="superscript"/>
              </w:rPr>
              <w:t>20</w:t>
            </w:r>
            <w:r w:rsidRPr="007C0AF8">
              <w:rPr>
                <w:sz w:val="28"/>
                <w:szCs w:val="28"/>
              </w:rPr>
              <w:t xml:space="preserve"> – 19</w:t>
            </w:r>
            <w:r w:rsidRPr="007C0AF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5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19</w:t>
            </w:r>
            <w:r w:rsidRPr="007C0AF8">
              <w:rPr>
                <w:sz w:val="28"/>
                <w:szCs w:val="28"/>
                <w:vertAlign w:val="superscript"/>
              </w:rPr>
              <w:t>10</w:t>
            </w:r>
            <w:r w:rsidRPr="007C0AF8">
              <w:rPr>
                <w:sz w:val="28"/>
                <w:szCs w:val="28"/>
              </w:rPr>
              <w:t xml:space="preserve"> – 19</w:t>
            </w:r>
            <w:r w:rsidRPr="007C0AF8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6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20</w:t>
            </w:r>
            <w:r w:rsidRPr="007C0AF8">
              <w:rPr>
                <w:sz w:val="28"/>
                <w:szCs w:val="28"/>
                <w:vertAlign w:val="superscript"/>
              </w:rPr>
              <w:t>00</w:t>
            </w:r>
            <w:r w:rsidRPr="007C0AF8">
              <w:rPr>
                <w:sz w:val="28"/>
                <w:szCs w:val="28"/>
              </w:rPr>
              <w:t xml:space="preserve"> - 20</w:t>
            </w:r>
            <w:r w:rsidRPr="007C0AF8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70" w:type="dxa"/>
          </w:tcPr>
          <w:p w:rsidR="007C0AF8" w:rsidRPr="007C0AF8" w:rsidRDefault="007C0AF8" w:rsidP="008A20C9">
            <w:pPr>
              <w:jc w:val="center"/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7</w:t>
            </w:r>
          </w:p>
        </w:tc>
        <w:tc>
          <w:tcPr>
            <w:tcW w:w="4849" w:type="dxa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7C0AF8" w:rsidRPr="007C0AF8" w:rsidTr="00707B1D">
        <w:trPr>
          <w:jc w:val="center"/>
        </w:trPr>
        <w:tc>
          <w:tcPr>
            <w:tcW w:w="1741" w:type="dxa"/>
            <w:shd w:val="clear" w:color="auto" w:fill="A6A6A6"/>
          </w:tcPr>
          <w:p w:rsidR="007C0AF8" w:rsidRPr="007C0AF8" w:rsidRDefault="007C0AF8" w:rsidP="008A20C9">
            <w:pPr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6A6A6"/>
          </w:tcPr>
          <w:p w:rsidR="007C0AF8" w:rsidRPr="007C0AF8" w:rsidRDefault="007C0AF8" w:rsidP="008A20C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6A6A6"/>
          </w:tcPr>
          <w:p w:rsidR="007C0AF8" w:rsidRPr="007C0AF8" w:rsidRDefault="007C0AF8" w:rsidP="008A20C9">
            <w:pPr>
              <w:rPr>
                <w:sz w:val="28"/>
                <w:szCs w:val="28"/>
              </w:rPr>
            </w:pP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A3155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1500 – 1545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B63263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1550 – 1635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B6326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1640 – 1725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B63263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wynagrodzenia i podatki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1730 – 1815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B63263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1820 – 1905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1910 – 1955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B63263" w:rsidRDefault="00B63263" w:rsidP="00B63263">
            <w:pPr>
              <w:rPr>
                <w:b/>
                <w:sz w:val="28"/>
                <w:szCs w:val="28"/>
              </w:rPr>
            </w:pPr>
            <w:r w:rsidRPr="00B63263">
              <w:rPr>
                <w:b/>
                <w:sz w:val="28"/>
                <w:szCs w:val="28"/>
              </w:rPr>
              <w:t>2000 - 2045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B63263">
            <w:pPr>
              <w:rPr>
                <w:rFonts w:ascii="Bookman Old Style" w:hAnsi="Bookman Old Style"/>
                <w:sz w:val="28"/>
                <w:szCs w:val="28"/>
              </w:rPr>
            </w:pPr>
            <w:r w:rsidRPr="007C0AF8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  <w:r w:rsidRPr="007C0AF8">
              <w:rPr>
                <w:sz w:val="28"/>
                <w:szCs w:val="28"/>
              </w:rPr>
              <w:t>biuro wynagrodzeń i podat</w:t>
            </w:r>
            <w:r>
              <w:rPr>
                <w:sz w:val="28"/>
                <w:szCs w:val="28"/>
              </w:rPr>
              <w:t>ków</w:t>
            </w:r>
          </w:p>
        </w:tc>
      </w:tr>
      <w:tr w:rsidR="00B63263" w:rsidRPr="007C0AF8" w:rsidTr="00B63263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3263" w:rsidRPr="00B63263" w:rsidRDefault="00B63263" w:rsidP="00A31553">
            <w:pPr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3263" w:rsidRPr="007C0AF8" w:rsidRDefault="00B63263" w:rsidP="00A3155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3263" w:rsidRPr="007C0AF8" w:rsidRDefault="00B63263" w:rsidP="00A31553">
            <w:pPr>
              <w:rPr>
                <w:sz w:val="28"/>
                <w:szCs w:val="28"/>
              </w:rPr>
            </w:pPr>
          </w:p>
        </w:tc>
      </w:tr>
    </w:tbl>
    <w:p w:rsidR="007C0AF8" w:rsidRDefault="007C0AF8"/>
    <w:sectPr w:rsidR="007C0AF8" w:rsidSect="00B632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7C0AF8"/>
    <w:rsid w:val="001266A2"/>
    <w:rsid w:val="00170037"/>
    <w:rsid w:val="001A69B5"/>
    <w:rsid w:val="005C5D83"/>
    <w:rsid w:val="00707B1D"/>
    <w:rsid w:val="007C0AF8"/>
    <w:rsid w:val="00A449BB"/>
    <w:rsid w:val="00B6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T60</cp:lastModifiedBy>
  <cp:revision>3</cp:revision>
  <dcterms:created xsi:type="dcterms:W3CDTF">2014-09-10T13:25:00Z</dcterms:created>
  <dcterms:modified xsi:type="dcterms:W3CDTF">2014-09-24T09:16:00Z</dcterms:modified>
</cp:coreProperties>
</file>