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9F" w:rsidRPr="00724E6C" w:rsidRDefault="0046279F" w:rsidP="00B13D4D">
      <w:pPr>
        <w:pStyle w:val="NormalWeb"/>
        <w:spacing w:before="266" w:beforeAutospacing="0" w:after="0" w:afterAutospacing="0"/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24E6C">
        <w:rPr>
          <w:b/>
          <w:bCs/>
          <w:sz w:val="20"/>
          <w:szCs w:val="20"/>
        </w:rPr>
        <w:t xml:space="preserve">Załącznik </w:t>
      </w:r>
      <w:r w:rsidRPr="00724E6C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do Zarządzenia Nr Or.0050.68.2013</w:t>
      </w:r>
    </w:p>
    <w:p w:rsidR="0046279F" w:rsidRPr="00724E6C" w:rsidRDefault="0046279F" w:rsidP="00B13D4D">
      <w:pPr>
        <w:shd w:val="clear" w:color="auto" w:fill="FFFFFF"/>
        <w:ind w:left="424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24E6C">
        <w:rPr>
          <w:b/>
          <w:bCs/>
          <w:sz w:val="20"/>
          <w:szCs w:val="20"/>
        </w:rPr>
        <w:t>Wójta Gminy Kowale Oleckie z dnia</w:t>
      </w:r>
      <w:r>
        <w:rPr>
          <w:b/>
          <w:bCs/>
          <w:sz w:val="20"/>
          <w:szCs w:val="20"/>
        </w:rPr>
        <w:t xml:space="preserve"> 21 sierpnia 2013</w:t>
      </w:r>
      <w:r w:rsidRPr="00724E6C">
        <w:rPr>
          <w:b/>
          <w:bCs/>
          <w:sz w:val="20"/>
          <w:szCs w:val="20"/>
        </w:rPr>
        <w:t xml:space="preserve"> r.</w:t>
      </w:r>
    </w:p>
    <w:p w:rsidR="0046279F" w:rsidRDefault="0046279F" w:rsidP="00B13D4D">
      <w:pPr>
        <w:jc w:val="center"/>
        <w:rPr>
          <w:b/>
          <w:bCs/>
        </w:rPr>
      </w:pPr>
    </w:p>
    <w:p w:rsidR="0046279F" w:rsidRPr="00E56253" w:rsidRDefault="0046279F" w:rsidP="00B13D4D">
      <w:pPr>
        <w:jc w:val="center"/>
        <w:rPr>
          <w:b/>
          <w:bCs/>
        </w:rPr>
      </w:pPr>
      <w:r w:rsidRPr="00E56253">
        <w:rPr>
          <w:b/>
          <w:bCs/>
        </w:rPr>
        <w:t xml:space="preserve">Regulamin uczestnictwa w projekcie pod nazwą </w:t>
      </w:r>
      <w:r w:rsidRPr="00EC6E69">
        <w:rPr>
          <w:b/>
          <w:bCs/>
        </w:rPr>
        <w:t>„Wyrównywanie szans edukacyjnych uczniów gminy Kowale Oleckie szansą na lepszą przyszłość zawodową”</w:t>
      </w:r>
    </w:p>
    <w:p w:rsidR="0046279F" w:rsidRPr="00E56253" w:rsidRDefault="0046279F" w:rsidP="00B13D4D">
      <w:pPr>
        <w:spacing w:line="276" w:lineRule="auto"/>
        <w:jc w:val="both"/>
      </w:pPr>
    </w:p>
    <w:p w:rsidR="0046279F" w:rsidRPr="00E56253" w:rsidRDefault="0046279F" w:rsidP="00B13D4D">
      <w:pPr>
        <w:suppressAutoHyphens/>
        <w:spacing w:line="276" w:lineRule="auto"/>
        <w:jc w:val="center"/>
      </w:pPr>
      <w:r w:rsidRPr="00E56253">
        <w:rPr>
          <w:b/>
          <w:bCs/>
        </w:rPr>
        <w:t>§ 1.</w:t>
      </w:r>
      <w:r>
        <w:rPr>
          <w:b/>
          <w:bCs/>
        </w:rPr>
        <w:t xml:space="preserve"> </w:t>
      </w:r>
      <w:r w:rsidRPr="00E56253">
        <w:rPr>
          <w:b/>
          <w:bCs/>
        </w:rPr>
        <w:t>Postanowienia ogólne</w:t>
      </w:r>
    </w:p>
    <w:p w:rsidR="0046279F" w:rsidRPr="00E56253" w:rsidRDefault="0046279F" w:rsidP="00B13D4D">
      <w:pPr>
        <w:spacing w:line="276" w:lineRule="auto"/>
      </w:pPr>
    </w:p>
    <w:p w:rsidR="0046279F" w:rsidRDefault="0046279F" w:rsidP="00B13D4D">
      <w:pPr>
        <w:jc w:val="both"/>
        <w:rPr>
          <w:lang w:eastAsia="en-US"/>
        </w:rPr>
      </w:pPr>
      <w:r w:rsidRPr="00E56253">
        <w:t>1. Regulamin określa zasady rekrutacji uczestników projektu oraz zasady uczest</w:t>
      </w:r>
      <w:r>
        <w:t xml:space="preserve">nictwa </w:t>
      </w:r>
      <w:r>
        <w:br/>
        <w:t>w projekcie pod nazwą</w:t>
      </w:r>
      <w:r w:rsidRPr="00E56253">
        <w:rPr>
          <w:b/>
          <w:bCs/>
        </w:rPr>
        <w:t xml:space="preserve"> </w:t>
      </w:r>
      <w:r w:rsidRPr="00EC6E69">
        <w:rPr>
          <w:b/>
          <w:bCs/>
        </w:rPr>
        <w:t>„Wyrównywanie szans edukacyjnych uczniów gminy Kowale Oleckie szansą na lepszą przyszłość zawodową”</w:t>
      </w:r>
      <w:r>
        <w:rPr>
          <w:lang w:eastAsia="en-US"/>
        </w:rPr>
        <w:t xml:space="preserve">, </w:t>
      </w:r>
      <w:r w:rsidRPr="00E56253">
        <w:t>współfinansowanego ze środków Unii Europejskiej w ramach Europejski</w:t>
      </w:r>
      <w:r>
        <w:t xml:space="preserve">ego Funduszu Społecznego, w ramach </w:t>
      </w:r>
      <w:r w:rsidRPr="00E56253">
        <w:t>Programu Operacyjnego Kapitał Ludzki, Priorytet IX. Rozwój wykształcenia i kompetencji w regionach, Działanie 9.1. Wyrównywanie szans edukacyjnych i zapewnienie wysokiej jakości usług edukacyjnych świadczonych w systemie oświaty, Poddziałanie 9.1.2 Wyrównywanie szans edukacyjnych uczniów z grup o utrudnionym dostępie do edukacji oraz zmniejszanie różnic w jakości usług edukacyjnych</w:t>
      </w:r>
      <w:r>
        <w:rPr>
          <w:lang w:eastAsia="en-US"/>
        </w:rPr>
        <w:t xml:space="preserve">, realizowanego </w:t>
      </w:r>
      <w:r>
        <w:t xml:space="preserve">w okresie od 01 sierpnia 2013 r. do </w:t>
      </w:r>
      <w:r>
        <w:br/>
        <w:t>31 lipca 2014 r.</w:t>
      </w:r>
    </w:p>
    <w:p w:rsidR="0046279F" w:rsidRDefault="0046279F" w:rsidP="00B13D4D">
      <w:pPr>
        <w:jc w:val="both"/>
        <w:rPr>
          <w:lang w:eastAsia="en-US"/>
        </w:rPr>
      </w:pPr>
      <w:r>
        <w:rPr>
          <w:lang w:eastAsia="en-US"/>
        </w:rPr>
        <w:t>2. Użyte w niniejszym Regulaminie określenia oznaczają:</w:t>
      </w:r>
    </w:p>
    <w:p w:rsidR="0046279F" w:rsidRDefault="0046279F" w:rsidP="00B13D4D">
      <w:pPr>
        <w:jc w:val="both"/>
      </w:pPr>
      <w:r>
        <w:rPr>
          <w:lang w:eastAsia="en-US"/>
        </w:rPr>
        <w:t xml:space="preserve">1) </w:t>
      </w:r>
      <w:r w:rsidRPr="00CA1927">
        <w:rPr>
          <w:b/>
          <w:bCs/>
          <w:lang w:eastAsia="en-US"/>
        </w:rPr>
        <w:t>Beneficjent</w:t>
      </w:r>
      <w:r>
        <w:rPr>
          <w:lang w:eastAsia="en-US"/>
        </w:rPr>
        <w:t xml:space="preserve"> – podmiot realizujący Projekt – Gmina Kowale Oleckie na podstawie umowy </w:t>
      </w:r>
      <w:r w:rsidRPr="00B13D4D">
        <w:t>Nr</w:t>
      </w:r>
      <w:r>
        <w:t xml:space="preserve"> </w:t>
      </w:r>
      <w:r w:rsidRPr="00B13D4D">
        <w:t>POKL.09.01.02-28-0</w:t>
      </w:r>
      <w:r>
        <w:t>2</w:t>
      </w:r>
      <w:r w:rsidRPr="00B13D4D">
        <w:t>6/13-00,</w:t>
      </w:r>
      <w:r>
        <w:t xml:space="preserve"> zawartej pomiędzy Gminą Kowale Oleckie, </w:t>
      </w:r>
      <w:r>
        <w:br/>
        <w:t xml:space="preserve">a </w:t>
      </w:r>
      <w:r w:rsidRPr="00D52C49">
        <w:t>Województwem Warmińsko – Mazurskim</w:t>
      </w:r>
      <w:r>
        <w:t>,</w:t>
      </w:r>
    </w:p>
    <w:p w:rsidR="0046279F" w:rsidRDefault="0046279F" w:rsidP="00B13D4D">
      <w:pPr>
        <w:jc w:val="both"/>
      </w:pPr>
      <w:r>
        <w:t xml:space="preserve">2) </w:t>
      </w:r>
      <w:r w:rsidRPr="00CA1927">
        <w:rPr>
          <w:b/>
          <w:bCs/>
        </w:rPr>
        <w:t>Projekt</w:t>
      </w:r>
      <w:r>
        <w:t xml:space="preserve"> – projekt pod nazwą</w:t>
      </w:r>
      <w:r w:rsidRPr="00E56253">
        <w:rPr>
          <w:b/>
          <w:bCs/>
        </w:rPr>
        <w:t xml:space="preserve"> </w:t>
      </w:r>
      <w:r w:rsidRPr="00EC6E69">
        <w:t>„Wyrównywanie szans edukacyjnych uczniów gminy Kowale Oleckie szansą na lepszą przyszłość zawodową”</w:t>
      </w:r>
      <w:r>
        <w:rPr>
          <w:lang w:eastAsia="en-US"/>
        </w:rPr>
        <w:t xml:space="preserve">, </w:t>
      </w:r>
      <w:r>
        <w:t>współfinansowany</w:t>
      </w:r>
      <w:r w:rsidRPr="00E56253">
        <w:t xml:space="preserve"> ze środków Unii Europejskiej w ramach Europejskiego Funduszu Społeczneg</w:t>
      </w:r>
      <w:r>
        <w:t xml:space="preserve">o, w ramach </w:t>
      </w:r>
      <w:r w:rsidRPr="00E56253">
        <w:t xml:space="preserve">Programu Operacyjnego Kapitał Ludzki, Priorytet IX. Rozwój wykształcenia i kompetencji </w:t>
      </w:r>
      <w:r>
        <w:br/>
      </w:r>
      <w:r w:rsidRPr="00E56253">
        <w:t>w regionach, Działanie 9.1. Wyrównywanie szans edukacyjnych i zapewnienie wysokiej jakości usług edukacyjnych świadczonych w systemie oświaty, Poddziałanie 9.1.2 Wyrównywanie szans edukacyjnych uczniów z grup o utrudnionym dostępie do edukacji oraz zmniejszanie różnic w jakości usług edukacyjnych</w:t>
      </w:r>
      <w:r>
        <w:t>, realizowany przez Gminę Kowale Oleckie.</w:t>
      </w:r>
    </w:p>
    <w:p w:rsidR="0046279F" w:rsidRDefault="0046279F" w:rsidP="00B13D4D">
      <w:pPr>
        <w:jc w:val="both"/>
      </w:pPr>
      <w:r>
        <w:t xml:space="preserve">3) </w:t>
      </w:r>
      <w:r>
        <w:rPr>
          <w:b/>
          <w:bCs/>
        </w:rPr>
        <w:t>Uczestnik projektu</w:t>
      </w:r>
      <w:r>
        <w:t xml:space="preserve"> – uczeń/uczennica klas IV – VI szkół podstawowych i I – III gimnazjów prowadzonych przez Gminę Kowale Oleckie.</w:t>
      </w:r>
    </w:p>
    <w:p w:rsidR="0046279F" w:rsidRDefault="0046279F" w:rsidP="00B13D4D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4) </w:t>
      </w:r>
      <w:r>
        <w:rPr>
          <w:b/>
          <w:bCs/>
        </w:rPr>
        <w:t xml:space="preserve">Zespół projektowy </w:t>
      </w:r>
      <w:r>
        <w:t xml:space="preserve">– zespól powołany do realizacji Projektu, powołany </w:t>
      </w:r>
      <w:r w:rsidRPr="00CA1927">
        <w:rPr>
          <w:lang w:eastAsia="en-US"/>
        </w:rPr>
        <w:t>Zarządzenie</w:t>
      </w:r>
      <w:r>
        <w:rPr>
          <w:lang w:eastAsia="en-US"/>
        </w:rPr>
        <w:t>m</w:t>
      </w:r>
      <w:r w:rsidRPr="00CA1927">
        <w:rPr>
          <w:lang w:eastAsia="en-US"/>
        </w:rPr>
        <w:t xml:space="preserve"> nr</w:t>
      </w:r>
      <w:r>
        <w:rPr>
          <w:lang w:eastAsia="en-US"/>
        </w:rPr>
        <w:t xml:space="preserve"> Or.0050.67.2013</w:t>
      </w:r>
      <w:r w:rsidRPr="00CA1927">
        <w:rPr>
          <w:lang w:eastAsia="en-US"/>
        </w:rPr>
        <w:t xml:space="preserve"> Wójta Gminy Kowale Oleckie</w:t>
      </w:r>
      <w:r>
        <w:rPr>
          <w:lang w:eastAsia="en-US"/>
        </w:rPr>
        <w:t xml:space="preserve"> z dnia 20 sierpnia 2013</w:t>
      </w:r>
      <w:r w:rsidRPr="00CA1927">
        <w:rPr>
          <w:lang w:eastAsia="en-US"/>
        </w:rPr>
        <w:t xml:space="preserve"> roku</w:t>
      </w:r>
      <w:r>
        <w:rPr>
          <w:lang w:eastAsia="en-US"/>
        </w:rPr>
        <w:t xml:space="preserve"> </w:t>
      </w:r>
      <w:r w:rsidRPr="00CA1927">
        <w:rPr>
          <w:lang w:eastAsia="en-US"/>
        </w:rPr>
        <w:t>w sprawie powołania Zespołu Projektowego</w:t>
      </w:r>
      <w:r>
        <w:rPr>
          <w:lang w:eastAsia="en-US"/>
        </w:rPr>
        <w:t xml:space="preserve"> do spraw </w:t>
      </w:r>
      <w:r w:rsidRPr="00CA1927">
        <w:rPr>
          <w:lang w:eastAsia="en-US"/>
        </w:rPr>
        <w:t xml:space="preserve">realizacji projektu pod nazwą </w:t>
      </w:r>
      <w:r w:rsidRPr="00EC6E69">
        <w:t>„Wyrównywanie szans edukacyjnych uczniów gminy Kowale Oleckie szansą na lepszą przyszłość zawodową</w:t>
      </w:r>
      <w:r>
        <w:t>”</w:t>
      </w:r>
      <w:r w:rsidRPr="00CA1927">
        <w:t xml:space="preserve">, </w:t>
      </w:r>
      <w:r w:rsidRPr="00CA1927">
        <w:rPr>
          <w:lang w:eastAsia="en-US"/>
        </w:rPr>
        <w:t>realizowanego</w:t>
      </w:r>
      <w:r>
        <w:rPr>
          <w:lang w:eastAsia="en-US"/>
        </w:rPr>
        <w:t xml:space="preserve"> </w:t>
      </w:r>
      <w:r w:rsidRPr="00CA1927">
        <w:rPr>
          <w:lang w:eastAsia="en-US"/>
        </w:rPr>
        <w:t>przez Gminę Kowale Oleckie</w:t>
      </w:r>
      <w:r>
        <w:rPr>
          <w:lang w:eastAsia="en-US"/>
        </w:rPr>
        <w:t>.</w:t>
      </w:r>
    </w:p>
    <w:p w:rsidR="0046279F" w:rsidRDefault="0046279F" w:rsidP="00B13D4D">
      <w:pPr>
        <w:suppressAutoHyphens/>
        <w:spacing w:line="276" w:lineRule="auto"/>
        <w:jc w:val="center"/>
        <w:rPr>
          <w:b/>
          <w:bCs/>
        </w:rPr>
      </w:pPr>
    </w:p>
    <w:p w:rsidR="0046279F" w:rsidRPr="00E56253" w:rsidRDefault="0046279F" w:rsidP="00B13D4D">
      <w:pPr>
        <w:suppressAutoHyphens/>
        <w:spacing w:line="276" w:lineRule="auto"/>
        <w:jc w:val="center"/>
      </w:pPr>
      <w:r w:rsidRPr="00E56253">
        <w:rPr>
          <w:b/>
          <w:bCs/>
        </w:rPr>
        <w:t xml:space="preserve">§ </w:t>
      </w:r>
      <w:r>
        <w:rPr>
          <w:b/>
          <w:bCs/>
        </w:rPr>
        <w:t>2</w:t>
      </w:r>
      <w:r w:rsidRPr="00E56253">
        <w:rPr>
          <w:b/>
          <w:bCs/>
        </w:rPr>
        <w:t>.</w:t>
      </w:r>
      <w:r>
        <w:rPr>
          <w:b/>
          <w:bCs/>
        </w:rPr>
        <w:t xml:space="preserve"> Informacje o Projekcie</w:t>
      </w:r>
    </w:p>
    <w:p w:rsidR="0046279F" w:rsidRDefault="0046279F" w:rsidP="00B13D4D">
      <w:pPr>
        <w:autoSpaceDE w:val="0"/>
        <w:autoSpaceDN w:val="0"/>
        <w:adjustRightInd w:val="0"/>
        <w:jc w:val="both"/>
        <w:rPr>
          <w:lang w:eastAsia="en-US"/>
        </w:rPr>
      </w:pPr>
    </w:p>
    <w:p w:rsidR="0046279F" w:rsidRDefault="0046279F" w:rsidP="00B13D4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1. Projekt </w:t>
      </w:r>
      <w:r w:rsidRPr="00EC6E69">
        <w:t>„Wyrównywanie szans edukacyjnych uczniów gminy Kowale Oleckie szansą na lepszą przyszłość zawodową”</w:t>
      </w:r>
      <w:r>
        <w:rPr>
          <w:lang w:eastAsia="en-US"/>
        </w:rPr>
        <w:t xml:space="preserve">, </w:t>
      </w:r>
      <w:r>
        <w:t>współfinansowany</w:t>
      </w:r>
      <w:r w:rsidRPr="00E56253">
        <w:t xml:space="preserve"> ze środków Unii Europejskiej w ramach Europejskiego Fu</w:t>
      </w:r>
      <w:r>
        <w:t>nduszu Społecznego, realizowany jest w ramach</w:t>
      </w:r>
      <w:r w:rsidRPr="00E56253">
        <w:t xml:space="preserve"> Programu Operacyjnego Kapitał Ludzki, Priorytet IX. Rozwój wykształcenia i kompetencji w regionach, Działanie 9.1. Wyrównywanie szans edukacyjnych i zapewnienie wysokiej jakości usług edukacyjnych świadczonych w systemie oświaty, Poddziałanie 9.1.2 Wyrównywanie szans edukacyjnych uczniów z grup o utrudnionym dostępie do edukacji oraz zmniejszanie różnic w jakości usług edukacyjnych</w:t>
      </w:r>
      <w:r>
        <w:t>. Beneficjentem projektu</w:t>
      </w:r>
      <w:r w:rsidRPr="00931AE5">
        <w:t xml:space="preserve"> </w:t>
      </w:r>
      <w:r w:rsidRPr="00CA1927">
        <w:t>jest Gmina Kowale Oleckie</w:t>
      </w:r>
      <w:r>
        <w:t>.</w:t>
      </w:r>
    </w:p>
    <w:p w:rsidR="0046279F" w:rsidRDefault="0046279F" w:rsidP="00B13D4D">
      <w:pPr>
        <w:jc w:val="both"/>
      </w:pPr>
      <w:r>
        <w:t xml:space="preserve">2. Projekt jest realizowany na podstawie umowy o dofinansowanie </w:t>
      </w:r>
      <w:r w:rsidRPr="00B13D4D">
        <w:t>Nr</w:t>
      </w:r>
      <w:r>
        <w:t xml:space="preserve"> </w:t>
      </w:r>
      <w:r w:rsidRPr="00B13D4D">
        <w:t>POKL.09.01.02-28-0</w:t>
      </w:r>
      <w:r>
        <w:t>2</w:t>
      </w:r>
      <w:r w:rsidRPr="00B13D4D">
        <w:t>6/13-00</w:t>
      </w:r>
      <w:r>
        <w:t xml:space="preserve"> zawartej pomiędzy Gminą Kowale Oleckie, a  </w:t>
      </w:r>
      <w:r w:rsidRPr="00D52C49">
        <w:t>Województwem Warmińsko – Mazurskim.</w:t>
      </w:r>
    </w:p>
    <w:p w:rsidR="0046279F" w:rsidRDefault="0046279F" w:rsidP="00B13D4D">
      <w:pPr>
        <w:jc w:val="both"/>
      </w:pPr>
      <w:r>
        <w:t xml:space="preserve">3. Projekt jest współfinansowany jest </w:t>
      </w:r>
      <w:r w:rsidRPr="00E56253">
        <w:t>ze środków Unii Europejskiej w ramach Europejskiego Fundusz</w:t>
      </w:r>
      <w:r>
        <w:t>u Społecznego.</w:t>
      </w:r>
    </w:p>
    <w:p w:rsidR="0046279F" w:rsidRDefault="0046279F" w:rsidP="0042546C">
      <w:pPr>
        <w:jc w:val="both"/>
      </w:pPr>
      <w:r>
        <w:t xml:space="preserve">4. Buro Projektu znajduje się w Urzędzie </w:t>
      </w:r>
      <w:r w:rsidRPr="00CA1927">
        <w:t xml:space="preserve">Gminy Kowale Oleckie, ul. Kościuszki 44, 19 – 420 Kowale Oleckie, parter, biuro nr 8, tel. 87 523 82 79 wew. 39, e – mail: </w:t>
      </w:r>
      <w:hyperlink r:id="rId6" w:history="1">
        <w:r w:rsidRPr="00450124">
          <w:rPr>
            <w:rStyle w:val="Hyperlink"/>
            <w:color w:val="auto"/>
            <w:u w:val="none"/>
          </w:rPr>
          <w:t>geodeta@kowale.fr.pl</w:t>
        </w:r>
      </w:hyperlink>
      <w:r>
        <w:t>, czynne w dni robocze w godzinach pracy Urzędu.</w:t>
      </w:r>
    </w:p>
    <w:p w:rsidR="0046279F" w:rsidRDefault="0046279F" w:rsidP="0042546C">
      <w:pPr>
        <w:jc w:val="both"/>
      </w:pPr>
      <w:r>
        <w:t>5</w:t>
      </w:r>
      <w:r w:rsidRPr="00DA5151">
        <w:t xml:space="preserve"> </w:t>
      </w:r>
      <w:r>
        <w:t xml:space="preserve">Celem głównym projektu jest wyrównanie szans edukacyjnych u 346 uczniów </w:t>
      </w:r>
      <w:r>
        <w:br/>
        <w:t>(175 dziewcząt i 171 chłopców) z klas IV – VI</w:t>
      </w:r>
      <w:r w:rsidRPr="00DA5151">
        <w:t xml:space="preserve"> </w:t>
      </w:r>
      <w:r>
        <w:t xml:space="preserve">szkół podstawowych oraz klas I – III gimnazjów w gminie Kowale Oleckie, poprzez wdrożenie programów rozwojowych </w:t>
      </w:r>
      <w:r>
        <w:br/>
        <w:t>z wykorzystaniem nowatorskich, dotychczas niestosowanych metod i technik nauczania oraz doradztwa z uwzględnieniem ICT.</w:t>
      </w:r>
    </w:p>
    <w:p w:rsidR="0046279F" w:rsidRDefault="0046279F" w:rsidP="0042546C">
      <w:pPr>
        <w:jc w:val="both"/>
      </w:pPr>
      <w:r>
        <w:t>6. Cele szczegółowe projektu to:</w:t>
      </w:r>
    </w:p>
    <w:p w:rsidR="0046279F" w:rsidRDefault="0046279F" w:rsidP="0042546C">
      <w:pPr>
        <w:jc w:val="both"/>
      </w:pPr>
      <w:r>
        <w:t xml:space="preserve">1) zmniejszenie trudności w zdobywaniu umiejętności matematycznych i z języka polskiego </w:t>
      </w:r>
      <w:r>
        <w:br/>
        <w:t>u 61 uczniów (30 dziewcząt i 31 chłopców) oraz rozwinięcie zainteresowań w zakresie nauk matematyczno – przyrodniczych u 70 uczniów (34 dziewczęta i 36 chłopców), w klasach IV – VI Szkoły Podstawowej im. Jana Pawła II w Kowalach Oleckich, poprzez zajęcia wyrównawcze i dodatkowe rozwijające kompetencje kluczowe, w okresie październik 2013 r. – czerwiec 2014 r.,</w:t>
      </w:r>
    </w:p>
    <w:p w:rsidR="0046279F" w:rsidRDefault="0046279F" w:rsidP="0042546C">
      <w:pPr>
        <w:jc w:val="both"/>
      </w:pPr>
      <w:r>
        <w:t xml:space="preserve">2) zmniejszenie trudności w zdobywaniu umiejętności matematycznych i z języka angielskiego u 48 uczniów (24 dziewczęta i 24 chłopców) oraz rozwinięcie zainteresowań </w:t>
      </w:r>
      <w:r>
        <w:br/>
        <w:t>w zakresie nauk humanistycznych, komputerowych /ICT, języka angielskiego, u 76 uczniów (38 dziewcząt i 38 chłopców), w klasach I – III Publicznego Gimnazjum w Kowalach Oleckich, oraz objęcie doradztwem zawodowym 40 uczniów (20 dziewcząt i 20 chłopców) klasy III Publicznego Gimnazjum w Kowalach Oleckich, poprzez zajęcia wyrównawcze, dodatkowe rozwijające kompetencje kluczowe i doradztwo zawodowe, w okresie październik 2013 r. – czerwiec 2014 r.,</w:t>
      </w:r>
    </w:p>
    <w:p w:rsidR="0046279F" w:rsidRDefault="0046279F" w:rsidP="0042546C">
      <w:pPr>
        <w:jc w:val="both"/>
      </w:pPr>
      <w:r>
        <w:t>3) rozwinięcie zainteresowań w zakresie nauk matematycznych, humanistycznych, komputerowych/ICT i języka angielskiego u 58 uczniów (28 dziewcząt i 30 chłopców), w klasach IV – VI Szkoły Podstawowej im. Marii Konopnickiej w Sokółkach, poprzez zajęcia dodatkowe rozwijające kompetencje kluczowe, w okresie październik 2013 r. – czerwiec 2014 r.,</w:t>
      </w:r>
    </w:p>
    <w:p w:rsidR="0046279F" w:rsidRDefault="0046279F" w:rsidP="007E3B2F">
      <w:pPr>
        <w:jc w:val="both"/>
      </w:pPr>
      <w:r>
        <w:t xml:space="preserve">4) zmniejszenie trudności w zdobywaniu umiejętności matematycznych u 8 uczniów </w:t>
      </w:r>
      <w:r>
        <w:br/>
        <w:t xml:space="preserve">(3 dziewczęta i 5 chłopców) oraz rozwinięcie zainteresowań w zakresie nauk matematycznych, humanistycznych, języka angielskiego, u 32 uczniów (22 dziewcząt </w:t>
      </w:r>
      <w:r>
        <w:br/>
        <w:t>i 10 chłopców), w klasach I – III Publicznego Gimnazjum w Sokółkach, oraz objęcie doradztwem zawodowym 21 uczniów (11 dziewcząt i 10 chłopców) klasy III Publicznego Gimnazjum w Sokółkach, poprzez zajęcia wyrównawcze, dodatkowe rozwijające kompetencje kluczowe i doradztwo zawodowe, w okresie październik 2013 r. – czerwiec 2014 r.,</w:t>
      </w:r>
    </w:p>
    <w:p w:rsidR="0046279F" w:rsidRDefault="0046279F" w:rsidP="0042546C">
      <w:pPr>
        <w:jc w:val="both"/>
      </w:pPr>
      <w:r>
        <w:t xml:space="preserve">5) rozwinięcie zainteresowań w zakresie nauk matematyczno – przyrodniczych, humanistycznych i języka angielskiego u 32 uczniów (16 dziewcząt i 16 chłopców), </w:t>
      </w:r>
      <w:r>
        <w:br/>
        <w:t>w klasach IV – VI Szkoły Podstawowej w Stożnem, poprzez zajęcia dodatkowe rozwijające kompetencje kluczowe, w okresie październik 2013 r. – czerwiec 2014 r.</w:t>
      </w:r>
    </w:p>
    <w:p w:rsidR="0046279F" w:rsidRDefault="0046279F" w:rsidP="0042546C">
      <w:pPr>
        <w:jc w:val="both"/>
      </w:pPr>
      <w:r>
        <w:t>7. Projekt obejmuje szkoły w gminie Kowale Oleckie: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>1) Szkoła Podstawowa im. Jana Pawła II w Kowalach Oleckich,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 xml:space="preserve">2) Zespół Szkół w Sokółkach: Szkoła Podstawowa im. Marii Konopnickiej w Sokółkach </w:t>
      </w:r>
      <w:r>
        <w:br/>
        <w:t>i Publiczne Gimnazjum w Sokółkach,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>3) Szkoła Podstawowa w Stożnem,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>4) Publiczne Gimnazjum w Kowalach Oleckich.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>8.  Projekt obejmuje następujące rodzaje wsparcia:</w:t>
      </w:r>
    </w:p>
    <w:p w:rsidR="0046279F" w:rsidRDefault="0046279F" w:rsidP="0042546C">
      <w:pPr>
        <w:pStyle w:val="ListParagraph"/>
        <w:ind w:left="0"/>
        <w:jc w:val="both"/>
      </w:pPr>
      <w:r>
        <w:t>1) zajęcia  wyrównawcze z matematyki (Szkoła Podstawowa</w:t>
      </w:r>
      <w:r w:rsidRPr="006C3340">
        <w:t xml:space="preserve"> </w:t>
      </w:r>
      <w:r>
        <w:t>im. Jana Pawła II w Kowalach Oleckich, Publiczne Gimnazjum w Kowalach Oleckich, Zespół Szkół w Sokółkach: Publiczne Gimnazjum w Sokółkach),</w:t>
      </w:r>
    </w:p>
    <w:p w:rsidR="0046279F" w:rsidRDefault="0046279F" w:rsidP="0042546C">
      <w:pPr>
        <w:pStyle w:val="ListParagraph"/>
        <w:ind w:left="0"/>
        <w:jc w:val="both"/>
      </w:pPr>
      <w:r>
        <w:t>2) zajęcia wyrównawcze z języka polskiego (Szkoła Podstawowa</w:t>
      </w:r>
      <w:r w:rsidRPr="006C3340">
        <w:t xml:space="preserve"> </w:t>
      </w:r>
      <w:r>
        <w:t xml:space="preserve">im. Jana Pawła II </w:t>
      </w:r>
      <w:r>
        <w:br/>
        <w:t>w Kowalach Oleckich),</w:t>
      </w:r>
    </w:p>
    <w:p w:rsidR="0046279F" w:rsidRDefault="0046279F" w:rsidP="0042546C">
      <w:pPr>
        <w:pStyle w:val="ListParagraph"/>
        <w:ind w:left="0"/>
        <w:jc w:val="both"/>
      </w:pPr>
      <w:r>
        <w:t>3) zajęcia wyrównawcze z języka angielskiego (Publiczne Gimnazjum w Kowalach Oleckich),</w:t>
      </w:r>
    </w:p>
    <w:p w:rsidR="0046279F" w:rsidRDefault="0046279F" w:rsidP="0042546C">
      <w:pPr>
        <w:pStyle w:val="ListParagraph"/>
        <w:ind w:left="0"/>
        <w:jc w:val="both"/>
      </w:pPr>
      <w:r>
        <w:t>4) zajęcia rozwijające zainteresowania komputerowe/ICT (Szkoła Podstawowa</w:t>
      </w:r>
      <w:r w:rsidRPr="006C3340">
        <w:t xml:space="preserve"> </w:t>
      </w:r>
      <w:r>
        <w:t>im. Jana Pawła II w Kowalach Oleckich,</w:t>
      </w:r>
      <w:r w:rsidRPr="006C3340">
        <w:t xml:space="preserve"> </w:t>
      </w:r>
      <w:r>
        <w:t xml:space="preserve">Publiczne Gimnazjum w Kowalach Oleckich, Zespół Szkół </w:t>
      </w:r>
      <w:r>
        <w:br/>
        <w:t>w Sokółkach: Szkoła Podstawowa im. Marii Konopnickiej w Sokółkach)</w:t>
      </w:r>
    </w:p>
    <w:p w:rsidR="0046279F" w:rsidRDefault="0046279F" w:rsidP="0042546C">
      <w:pPr>
        <w:pStyle w:val="ListParagraph"/>
        <w:ind w:left="0"/>
        <w:jc w:val="both"/>
      </w:pPr>
      <w:r>
        <w:t xml:space="preserve">5) zajęcia rozwijające zainteresowania z nauk matematyczno – przyrodniczych </w:t>
      </w:r>
      <w:r>
        <w:br/>
        <w:t>z uwzględnieniem zajęć z fotografii (Szkoła Podstawowa</w:t>
      </w:r>
      <w:r w:rsidRPr="006C3340">
        <w:t xml:space="preserve"> </w:t>
      </w:r>
      <w:r>
        <w:t>im. Jana Pawła II w Kowalach Oleckich),</w:t>
      </w:r>
    </w:p>
    <w:p w:rsidR="0046279F" w:rsidRDefault="0046279F" w:rsidP="0042546C">
      <w:pPr>
        <w:pStyle w:val="ListParagraph"/>
        <w:ind w:left="0"/>
        <w:jc w:val="both"/>
      </w:pPr>
      <w:r>
        <w:t xml:space="preserve">6) zajęcia rozwijające zainteresowania z nauk matematycznych (Zespół Szkół </w:t>
      </w:r>
      <w:r>
        <w:br/>
        <w:t>w Sokółkach: Szkoła Podstawowa im. Marii Konopnickiej w Sokółkach i Publiczne Gimnazjum w Sokółkach,</w:t>
      </w:r>
      <w:r w:rsidRPr="0036009F">
        <w:t xml:space="preserve"> </w:t>
      </w:r>
      <w:r>
        <w:t>Szkoła Podstawowa w Stożnem),</w:t>
      </w:r>
    </w:p>
    <w:p w:rsidR="0046279F" w:rsidRDefault="0046279F" w:rsidP="0042546C">
      <w:pPr>
        <w:pStyle w:val="ListParagraph"/>
        <w:ind w:left="0"/>
        <w:jc w:val="both"/>
      </w:pPr>
      <w:r>
        <w:t>7) zajęcia rozwijające z języka angielskiego (Szkoła Podstawowa</w:t>
      </w:r>
      <w:r w:rsidRPr="006C3340">
        <w:t xml:space="preserve"> </w:t>
      </w:r>
      <w:r>
        <w:t xml:space="preserve">im. Jana Pawła II </w:t>
      </w:r>
      <w:r>
        <w:br/>
        <w:t>w Kowalach Oleckich,</w:t>
      </w:r>
      <w:r w:rsidRPr="0036009F">
        <w:t xml:space="preserve"> </w:t>
      </w:r>
      <w:r>
        <w:t>Publiczne Gimnazjum w Kowalach Oleckich,</w:t>
      </w:r>
      <w:r w:rsidRPr="0036009F">
        <w:t xml:space="preserve"> </w:t>
      </w:r>
      <w:r>
        <w:t xml:space="preserve">Zespół Szkół </w:t>
      </w:r>
      <w:r>
        <w:br/>
        <w:t>w Sokółkach: Szkoła Podstawowa im. Marii Konopnickiej w Sokółkach i Publiczne Gimnazjum w Sokółkach,</w:t>
      </w:r>
      <w:r w:rsidRPr="0036009F">
        <w:t xml:space="preserve"> </w:t>
      </w:r>
      <w:r>
        <w:t>Szkoła Podstawowa w Stożnem),</w:t>
      </w:r>
    </w:p>
    <w:p w:rsidR="0046279F" w:rsidRDefault="0046279F" w:rsidP="0042546C">
      <w:pPr>
        <w:pStyle w:val="ListParagraph"/>
        <w:ind w:left="0"/>
        <w:jc w:val="both"/>
      </w:pPr>
      <w:r>
        <w:t xml:space="preserve">8) zajęcia rozwijające zainteresowania z nauk humanistycznych z uwzględnieniem zajęć </w:t>
      </w:r>
      <w:r>
        <w:br/>
        <w:t>z kultury i kultury języka polskiego (Publiczne Gimnazjum w Kowalach Oleckich),</w:t>
      </w:r>
    </w:p>
    <w:p w:rsidR="0046279F" w:rsidRDefault="0046279F" w:rsidP="0042546C">
      <w:pPr>
        <w:pStyle w:val="ListParagraph"/>
        <w:ind w:left="0"/>
        <w:jc w:val="both"/>
      </w:pPr>
      <w:r>
        <w:t>9) zajęcia rozwijające zainteresowania z nauk humanistycznych – koło teatralne, koło ortograficzne (</w:t>
      </w:r>
      <w:r w:rsidRPr="0036009F">
        <w:t xml:space="preserve"> </w:t>
      </w:r>
      <w:r>
        <w:t xml:space="preserve">Zespół Szkół w Sokółkach: Szkoła Podstawowa im. Marii Konopnickiej </w:t>
      </w:r>
      <w:r>
        <w:br/>
        <w:t>w Sokółkach),</w:t>
      </w:r>
    </w:p>
    <w:p w:rsidR="0046279F" w:rsidRDefault="0046279F" w:rsidP="0042546C">
      <w:pPr>
        <w:pStyle w:val="ListParagraph"/>
        <w:ind w:left="0"/>
        <w:jc w:val="both"/>
      </w:pPr>
      <w:r>
        <w:t>10) zajęcia rozwijające zainteresowania z nauk humanistycznych – koło polonistyczne (Zespół Szkół w Sokółkach: Publiczne Gimnazjum w Sokółkach),</w:t>
      </w:r>
    </w:p>
    <w:p w:rsidR="0046279F" w:rsidRDefault="0046279F" w:rsidP="0042546C">
      <w:pPr>
        <w:pStyle w:val="ListParagraph"/>
        <w:ind w:left="0"/>
        <w:jc w:val="both"/>
      </w:pPr>
      <w:r>
        <w:t>11) zajęcia rozwijające zainteresowania z nauk przyrodniczych</w:t>
      </w:r>
      <w:r w:rsidRPr="0036009F">
        <w:t xml:space="preserve"> </w:t>
      </w:r>
      <w:r>
        <w:t xml:space="preserve">(Szkoła Podstawowa </w:t>
      </w:r>
      <w:r>
        <w:br/>
        <w:t>w Stożnem),</w:t>
      </w:r>
    </w:p>
    <w:p w:rsidR="0046279F" w:rsidRDefault="0046279F" w:rsidP="0036009F">
      <w:pPr>
        <w:pStyle w:val="ListParagraph"/>
        <w:ind w:left="0"/>
        <w:jc w:val="both"/>
      </w:pPr>
      <w:r>
        <w:t>12) zajęcia rozwijające zainteresowania z nauk humanistycznych</w:t>
      </w:r>
      <w:r w:rsidRPr="0036009F">
        <w:t xml:space="preserve"> </w:t>
      </w:r>
      <w:r>
        <w:t xml:space="preserve">(Szkoła Podstawowa </w:t>
      </w:r>
      <w:r>
        <w:br/>
        <w:t>w Stożnem),</w:t>
      </w:r>
    </w:p>
    <w:p w:rsidR="0046279F" w:rsidRDefault="0046279F" w:rsidP="0042546C">
      <w:pPr>
        <w:pStyle w:val="ListParagraph"/>
        <w:ind w:left="0"/>
        <w:jc w:val="both"/>
      </w:pPr>
      <w:r>
        <w:t>13) doradztwo zawodowe (Publiczne Gimnazjum w Kowalach Oleckich i</w:t>
      </w:r>
      <w:r w:rsidRPr="0036009F">
        <w:t xml:space="preserve"> </w:t>
      </w:r>
      <w:r>
        <w:t xml:space="preserve">Zespół Szkół </w:t>
      </w:r>
      <w:r>
        <w:br/>
        <w:t>w Sokółkach: Publiczne Gimnazjum w Sokółkach).</w:t>
      </w:r>
    </w:p>
    <w:p w:rsidR="0046279F" w:rsidRDefault="0046279F" w:rsidP="0042546C">
      <w:pPr>
        <w:pStyle w:val="ListParagraph"/>
        <w:ind w:left="0"/>
        <w:jc w:val="both"/>
        <w:rPr>
          <w:lang w:eastAsia="en-US"/>
        </w:rPr>
      </w:pPr>
      <w:r>
        <w:t xml:space="preserve">9. W zajęciach biorą udział uczniowie, u których zdiagnozowano określone potrzeby. </w:t>
      </w:r>
      <w:r>
        <w:rPr>
          <w:lang w:eastAsia="en-US"/>
        </w:rPr>
        <w:t>Zajęcia prowadzone będą przez nauczycieli posiadających odpowiednie kwalifikacje.</w:t>
      </w:r>
    </w:p>
    <w:p w:rsidR="0046279F" w:rsidRDefault="0046279F" w:rsidP="0042546C">
      <w:pPr>
        <w:pStyle w:val="ListParagraph"/>
        <w:ind w:left="0"/>
        <w:jc w:val="both"/>
      </w:pPr>
      <w:r>
        <w:rPr>
          <w:lang w:eastAsia="en-US"/>
        </w:rPr>
        <w:t xml:space="preserve">10. Zajęcia w danej szkole odbywać się będą zgodnie z harmonogramem realizacji </w:t>
      </w:r>
      <w:r>
        <w:rPr>
          <w:lang w:eastAsia="en-US"/>
        </w:rPr>
        <w:br/>
        <w:t xml:space="preserve">i zakresem, opracowanym przez wyłonionego wykonawcę zajęć w porozumieniu </w:t>
      </w:r>
      <w:r>
        <w:rPr>
          <w:lang w:eastAsia="en-US"/>
        </w:rPr>
        <w:br/>
        <w:t>z dyrektorami poszczególnych szkół, zatwierdzonym przez koordynatora projektu.</w:t>
      </w:r>
    </w:p>
    <w:p w:rsidR="0046279F" w:rsidRDefault="0046279F" w:rsidP="0042546C">
      <w:pPr>
        <w:pStyle w:val="ListParagraph"/>
        <w:ind w:left="0"/>
        <w:jc w:val="both"/>
      </w:pPr>
      <w:r>
        <w:t>11. Udział w projekcie jest bezpłatny i dobrowolny.</w:t>
      </w:r>
    </w:p>
    <w:p w:rsidR="0046279F" w:rsidRPr="00E275D4" w:rsidRDefault="0046279F" w:rsidP="0042546C">
      <w:pPr>
        <w:pStyle w:val="ListParagraph"/>
        <w:ind w:left="0"/>
        <w:jc w:val="both"/>
      </w:pPr>
      <w:r>
        <w:t xml:space="preserve">12. </w:t>
      </w:r>
      <w:r w:rsidRPr="00CA1927">
        <w:t>Nadzór nad realizacją projektu należy do Koordynatora projektu</w:t>
      </w:r>
    </w:p>
    <w:p w:rsidR="0046279F" w:rsidRDefault="0046279F" w:rsidP="0042546C">
      <w:pPr>
        <w:suppressAutoHyphens/>
        <w:spacing w:line="276" w:lineRule="auto"/>
        <w:jc w:val="center"/>
        <w:rPr>
          <w:b/>
          <w:bCs/>
        </w:rPr>
      </w:pPr>
    </w:p>
    <w:p w:rsidR="0046279F" w:rsidRDefault="0046279F" w:rsidP="0042546C">
      <w:pPr>
        <w:suppressAutoHyphens/>
        <w:spacing w:line="276" w:lineRule="auto"/>
        <w:jc w:val="center"/>
        <w:rPr>
          <w:b/>
          <w:bCs/>
        </w:rPr>
      </w:pPr>
      <w:r w:rsidRPr="006B3FED">
        <w:rPr>
          <w:b/>
          <w:bCs/>
        </w:rPr>
        <w:t xml:space="preserve">§ 3. </w:t>
      </w:r>
      <w:r>
        <w:rPr>
          <w:b/>
          <w:bCs/>
        </w:rPr>
        <w:t>Zasady rekrutacji</w:t>
      </w:r>
      <w:r w:rsidRPr="006B3FED">
        <w:rPr>
          <w:b/>
          <w:bCs/>
        </w:rPr>
        <w:t xml:space="preserve"> w projekcie</w:t>
      </w:r>
    </w:p>
    <w:p w:rsidR="0046279F" w:rsidRPr="006B3FED" w:rsidRDefault="0046279F" w:rsidP="0042546C">
      <w:pPr>
        <w:suppressAutoHyphens/>
        <w:spacing w:line="276" w:lineRule="auto"/>
        <w:jc w:val="center"/>
        <w:rPr>
          <w:b/>
          <w:bCs/>
        </w:rPr>
      </w:pPr>
    </w:p>
    <w:p w:rsidR="0046279F" w:rsidRDefault="0046279F" w:rsidP="0042546C">
      <w:pPr>
        <w:suppressAutoHyphens/>
        <w:spacing w:line="276" w:lineRule="auto"/>
        <w:jc w:val="both"/>
      </w:pPr>
      <w:r>
        <w:t xml:space="preserve">1. Uczestnikami Projektu są uczniowie lub uczennice IV – VI szkół podstawowych i I – III gimnazjów prowadzonych przez Gminę Kowale Oleckie, wymienionych w </w:t>
      </w:r>
      <w:r w:rsidRPr="006B3FED">
        <w:t xml:space="preserve">§ </w:t>
      </w:r>
      <w:r>
        <w:t>2</w:t>
      </w:r>
      <w:r w:rsidRPr="006B3FED">
        <w:t xml:space="preserve"> ust. </w:t>
      </w:r>
      <w:r>
        <w:t>7:</w:t>
      </w:r>
    </w:p>
    <w:p w:rsidR="0046279F" w:rsidRDefault="0046279F" w:rsidP="0042546C">
      <w:pPr>
        <w:suppressAutoHyphens/>
        <w:spacing w:line="276" w:lineRule="auto"/>
        <w:jc w:val="both"/>
      </w:pPr>
      <w:r>
        <w:t>1) u których zdiagnozowano indywidualne potrzeby i problemy, mogące stanowić barierę w dalszym rozwoju,</w:t>
      </w:r>
    </w:p>
    <w:p w:rsidR="0046279F" w:rsidRDefault="0046279F" w:rsidP="0042546C">
      <w:pPr>
        <w:suppressAutoHyphens/>
        <w:spacing w:line="276" w:lineRule="auto"/>
        <w:jc w:val="both"/>
      </w:pPr>
      <w:r>
        <w:t>2) uzdolnieni uczniowie i uczennice potrzebujący indywidualnego wsparcia.</w:t>
      </w:r>
    </w:p>
    <w:p w:rsidR="0046279F" w:rsidRDefault="0046279F" w:rsidP="0042546C">
      <w:pPr>
        <w:suppressAutoHyphens/>
        <w:spacing w:line="276" w:lineRule="auto"/>
        <w:jc w:val="both"/>
      </w:pPr>
      <w:r w:rsidRPr="004E2BEC">
        <w:t>2.</w:t>
      </w:r>
      <w:r w:rsidRPr="006B3FED">
        <w:rPr>
          <w:b/>
          <w:bCs/>
        </w:rPr>
        <w:t xml:space="preserve"> </w:t>
      </w:r>
      <w:r w:rsidRPr="006B3FED">
        <w:t>Rodzic/ opiekun prawny dziecka będącego kandydatem do udziału w Projekcie</w:t>
      </w:r>
      <w:r>
        <w:t xml:space="preserve">, po spełnieniu kryterium określonego </w:t>
      </w:r>
      <w:r w:rsidRPr="006B3FED">
        <w:t xml:space="preserve">§ 3 ust. </w:t>
      </w:r>
      <w:r>
        <w:t>1 niniejszego Regulaminu składa do Dyrektora właściwej szkoły podstawowej w terminie od 09 września do 20 września 2013 r.</w:t>
      </w:r>
      <w:r w:rsidRPr="00D7052F">
        <w:t xml:space="preserve"> </w:t>
      </w:r>
      <w:r w:rsidRPr="006B3FED">
        <w:t xml:space="preserve">kompletne </w:t>
      </w:r>
      <w:r>
        <w:br/>
      </w:r>
      <w:r w:rsidRPr="006B3FED">
        <w:t>i czytelnie wypełnione oraz podpisane dokumenty</w:t>
      </w:r>
      <w:r>
        <w:t>:</w:t>
      </w:r>
    </w:p>
    <w:p w:rsidR="0046279F" w:rsidRDefault="0046279F" w:rsidP="0042546C">
      <w:pPr>
        <w:suppressAutoHyphens/>
        <w:spacing w:line="276" w:lineRule="auto"/>
        <w:jc w:val="both"/>
      </w:pPr>
      <w:r>
        <w:t>1) Deklaracja uczestnictwa w projekcie (Załącznik nr 1 do niniejszego Regulaminu),</w:t>
      </w:r>
    </w:p>
    <w:p w:rsidR="0046279F" w:rsidRDefault="0046279F" w:rsidP="0042546C">
      <w:pPr>
        <w:suppressAutoHyphens/>
        <w:spacing w:line="276" w:lineRule="auto"/>
        <w:jc w:val="both"/>
      </w:pPr>
      <w:r>
        <w:t>2) Oświadczenie uczestnika projektu o wyrażeniu zgody na przetwarzanie danych osobowych (Załącznik nr 2 do niniejszego Regulaminu),</w:t>
      </w:r>
    </w:p>
    <w:p w:rsidR="0046279F" w:rsidRPr="00694BBE" w:rsidRDefault="0046279F" w:rsidP="0042546C">
      <w:pPr>
        <w:suppressAutoHyphens/>
        <w:spacing w:line="276" w:lineRule="auto"/>
        <w:jc w:val="both"/>
      </w:pPr>
      <w:r>
        <w:t xml:space="preserve">3) </w:t>
      </w:r>
      <w:r w:rsidRPr="00694BBE">
        <w:t>Oświadczenie uczestnika projektu o wyrażenie zgody na wykorzystanie wizerunku (Załącznik nr 3 do niniejszego Regulaminu),</w:t>
      </w:r>
    </w:p>
    <w:p w:rsidR="0046279F" w:rsidRPr="00694BBE" w:rsidRDefault="0046279F" w:rsidP="0042546C">
      <w:pPr>
        <w:suppressAutoHyphens/>
        <w:spacing w:line="276" w:lineRule="auto"/>
        <w:jc w:val="both"/>
      </w:pPr>
      <w:r w:rsidRPr="00694BBE">
        <w:t>4) Regulamin uczestnictwa w projekcie.</w:t>
      </w:r>
    </w:p>
    <w:p w:rsidR="0046279F" w:rsidRPr="00694BBE" w:rsidRDefault="0046279F" w:rsidP="0042546C">
      <w:pPr>
        <w:suppressAutoHyphens/>
        <w:spacing w:line="276" w:lineRule="auto"/>
        <w:jc w:val="both"/>
      </w:pPr>
      <w:r w:rsidRPr="00694BBE">
        <w:t>3. Niniejszy Regulamin i dokumenty stanowiące załączniki do Re</w:t>
      </w:r>
      <w:r>
        <w:t>gulaminu wymienione w § 3 ust. 2</w:t>
      </w:r>
      <w:r w:rsidRPr="00694BBE">
        <w:t xml:space="preserve"> dostępne są Biurze Projektu, na stronie internetowej Gminy Kowale Oleckie, </w:t>
      </w:r>
      <w:r>
        <w:br/>
      </w:r>
      <w:r w:rsidRPr="00694BBE">
        <w:t>w sekretariatach i na stronach interne</w:t>
      </w:r>
      <w:r>
        <w:t>towych szkół</w:t>
      </w:r>
      <w:r w:rsidRPr="00694BBE">
        <w:t xml:space="preserve"> wymienionych w  § 2  ust. 7 oraz na spotkaniach informacyjnych o projekcie.</w:t>
      </w:r>
    </w:p>
    <w:p w:rsidR="0046279F" w:rsidRDefault="0046279F" w:rsidP="0042546C">
      <w:pPr>
        <w:jc w:val="both"/>
      </w:pPr>
      <w:r w:rsidRPr="00694BBE">
        <w:rPr>
          <w:lang w:eastAsia="en-US"/>
        </w:rPr>
        <w:t>4</w:t>
      </w:r>
      <w:r w:rsidRPr="00694BBE">
        <w:t xml:space="preserve"> Rekrutację </w:t>
      </w:r>
      <w:r w:rsidRPr="002A6E34">
        <w:t>przeprowadzi Zespół projektowy. Na potrzeby Projektu sporządzona zostanie  lista zakwalifikowanych na poziomie każdej ze sz</w:t>
      </w:r>
      <w:r>
        <w:t>kół uczestniczącej w projekcie</w:t>
      </w:r>
      <w:r w:rsidRPr="002A6E34">
        <w:t xml:space="preserve"> (Załącznik nr 4 do niniejszego Regulaminu), ewentualna lista  rezerwowa</w:t>
      </w:r>
      <w:r>
        <w:t xml:space="preserve"> uczestników projektu</w:t>
      </w:r>
      <w:r w:rsidRPr="002A6E34">
        <w:t>.</w:t>
      </w:r>
    </w:p>
    <w:p w:rsidR="0046279F" w:rsidRPr="00694BBE" w:rsidRDefault="0046279F" w:rsidP="0042546C">
      <w:pPr>
        <w:jc w:val="both"/>
      </w:pPr>
      <w:r w:rsidRPr="002A6E34">
        <w:t>5. Rekrutacja odbywać</w:t>
      </w:r>
      <w:r w:rsidRPr="00694BBE">
        <w:t xml:space="preserve"> się będzie zgodnie z zasadą  równości płci, w zależności od zdiagnozowanych potrzeb w odniesieniu do problematyki projektu i jego grupy docelowej.</w:t>
      </w:r>
    </w:p>
    <w:p w:rsidR="0046279F" w:rsidRDefault="0046279F" w:rsidP="0042546C">
      <w:pPr>
        <w:jc w:val="both"/>
        <w:rPr>
          <w:lang w:eastAsia="en-US"/>
        </w:rPr>
      </w:pPr>
      <w:r w:rsidRPr="00694BBE">
        <w:t xml:space="preserve">6. </w:t>
      </w:r>
      <w:r w:rsidRPr="00694BBE">
        <w:rPr>
          <w:lang w:eastAsia="en-US"/>
        </w:rPr>
        <w:t>Decyzję o zakwalifikowaniu ucznia/uczennicy do udziału w projekcie oraz w zajęciach podejmuje Zespół projektowy.</w:t>
      </w:r>
    </w:p>
    <w:p w:rsidR="0046279F" w:rsidRPr="0092733D" w:rsidRDefault="0046279F" w:rsidP="0042546C">
      <w:pPr>
        <w:jc w:val="both"/>
        <w:rPr>
          <w:lang w:eastAsia="en-US"/>
        </w:rPr>
      </w:pPr>
      <w:r>
        <w:rPr>
          <w:lang w:eastAsia="en-US"/>
        </w:rPr>
        <w:t xml:space="preserve">7. </w:t>
      </w:r>
      <w:r w:rsidRPr="00694BBE">
        <w:rPr>
          <w:lang w:eastAsia="en-US"/>
        </w:rPr>
        <w:t xml:space="preserve">O </w:t>
      </w:r>
      <w:r>
        <w:rPr>
          <w:lang w:eastAsia="en-US"/>
        </w:rPr>
        <w:t>zrekrutowaniu ucznia/ uczennicy do projektu, rodzic/</w:t>
      </w:r>
      <w:r w:rsidRPr="00694BBE">
        <w:rPr>
          <w:lang w:eastAsia="en-US"/>
        </w:rPr>
        <w:t>opiekun prawny zostanie</w:t>
      </w:r>
      <w:r w:rsidRPr="00694BBE">
        <w:t xml:space="preserve"> powiadomiony  na spotkaniu zorganizowanym przez dyrektora danej szkoły,</w:t>
      </w:r>
      <w:r w:rsidRPr="00694BBE">
        <w:rPr>
          <w:lang w:eastAsia="en-US"/>
        </w:rPr>
        <w:t xml:space="preserve"> lub w przypadku </w:t>
      </w:r>
      <w:r>
        <w:rPr>
          <w:lang w:eastAsia="en-US"/>
        </w:rPr>
        <w:t>jego nieobecności</w:t>
      </w:r>
      <w:r w:rsidRPr="00694BBE">
        <w:rPr>
          <w:lang w:eastAsia="en-US"/>
        </w:rPr>
        <w:t xml:space="preserve"> na spotkaniu</w:t>
      </w:r>
      <w:r>
        <w:rPr>
          <w:lang w:eastAsia="en-US"/>
        </w:rPr>
        <w:t xml:space="preserve"> w formie pisemnej.</w:t>
      </w:r>
    </w:p>
    <w:p w:rsidR="0046279F" w:rsidRDefault="0046279F" w:rsidP="0042546C">
      <w:pPr>
        <w:pStyle w:val="ListParagraph"/>
        <w:tabs>
          <w:tab w:val="left" w:pos="470"/>
        </w:tabs>
        <w:ind w:left="360"/>
        <w:jc w:val="both"/>
        <w:rPr>
          <w:kern w:val="0"/>
          <w:lang w:eastAsia="pl-PL"/>
        </w:rPr>
      </w:pPr>
    </w:p>
    <w:p w:rsidR="0046279F" w:rsidRDefault="0046279F" w:rsidP="0042546C">
      <w:pPr>
        <w:pStyle w:val="ListParagraph"/>
        <w:tabs>
          <w:tab w:val="left" w:pos="470"/>
        </w:tabs>
        <w:ind w:left="360"/>
        <w:jc w:val="center"/>
        <w:rPr>
          <w:b/>
          <w:bCs/>
        </w:rPr>
      </w:pPr>
      <w:r w:rsidRPr="00694BBE">
        <w:rPr>
          <w:b/>
          <w:bCs/>
        </w:rPr>
        <w:t xml:space="preserve">§ </w:t>
      </w:r>
      <w:r>
        <w:rPr>
          <w:b/>
          <w:bCs/>
        </w:rPr>
        <w:t>4. Zasady uczestnictwa w projekcie</w:t>
      </w:r>
    </w:p>
    <w:p w:rsidR="0046279F" w:rsidRDefault="0046279F" w:rsidP="0042546C">
      <w:pPr>
        <w:pStyle w:val="ListParagraph"/>
        <w:tabs>
          <w:tab w:val="left" w:pos="470"/>
        </w:tabs>
        <w:ind w:left="360"/>
        <w:jc w:val="center"/>
        <w:rPr>
          <w:b/>
          <w:bCs/>
        </w:rPr>
      </w:pP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>
        <w:rPr>
          <w:lang w:eastAsia="en-US"/>
        </w:rPr>
        <w:t xml:space="preserve">1. </w:t>
      </w:r>
      <w:r w:rsidRPr="00694BBE">
        <w:t>Udział uczestnika w projekcie rozpoczyna się od momentu</w:t>
      </w:r>
      <w:r>
        <w:t xml:space="preserve"> otrzymania informacji </w:t>
      </w:r>
      <w:r>
        <w:br/>
        <w:t xml:space="preserve">o </w:t>
      </w:r>
      <w:r w:rsidRPr="00D24F39">
        <w:rPr>
          <w:lang w:eastAsia="en-US"/>
        </w:rPr>
        <w:t xml:space="preserve"> </w:t>
      </w:r>
      <w:r w:rsidRPr="00694BBE">
        <w:rPr>
          <w:lang w:eastAsia="en-US"/>
        </w:rPr>
        <w:t>zakwalifikowaniu do udziału w projekcie</w:t>
      </w:r>
      <w:r>
        <w:rPr>
          <w:lang w:eastAsia="en-US"/>
        </w:rPr>
        <w:t>.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>
        <w:t xml:space="preserve">2. </w:t>
      </w:r>
      <w:r w:rsidRPr="00694BBE">
        <w:t>Każdy uczestnik  ma prawo do bezpłatnego udziału w projekcie.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>
        <w:t xml:space="preserve">3. </w:t>
      </w:r>
      <w:r w:rsidRPr="00694BBE">
        <w:rPr>
          <w:lang w:eastAsia="en-US"/>
        </w:rPr>
        <w:t>Z dniem zakwalifikowania się ucznia</w:t>
      </w:r>
      <w:r>
        <w:rPr>
          <w:lang w:eastAsia="en-US"/>
        </w:rPr>
        <w:t>/uczennicy</w:t>
      </w:r>
      <w:r w:rsidRPr="00694BBE">
        <w:rPr>
          <w:lang w:eastAsia="en-US"/>
        </w:rPr>
        <w:t xml:space="preserve"> do udziału w projekcie,</w:t>
      </w:r>
      <w:r w:rsidRPr="00694BBE">
        <w:t xml:space="preserve"> rodzic/opiekun prawny uczestnika Projektu zobowiązuje się  do: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 w:rsidRPr="00D24F39">
        <w:t xml:space="preserve">1) </w:t>
      </w:r>
      <w:r w:rsidRPr="00D24F39">
        <w:rPr>
          <w:lang w:eastAsia="en-US"/>
        </w:rPr>
        <w:t>systematycznego uczestnictwa</w:t>
      </w:r>
      <w:r w:rsidRPr="00D24F39">
        <w:t xml:space="preserve"> </w:t>
      </w:r>
      <w:r w:rsidRPr="00D24F39">
        <w:rPr>
          <w:lang w:eastAsia="en-US"/>
        </w:rPr>
        <w:t xml:space="preserve"> ucznia/uczennicy w organizowanych w ramach projektu zajęciach i niezwłocznego pisemnego usprawiedliwienia nieobecności</w:t>
      </w:r>
      <w:r w:rsidRPr="00D24F39">
        <w:t>,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>
        <w:t xml:space="preserve">2) </w:t>
      </w:r>
      <w:r w:rsidRPr="00694BBE">
        <w:t>przestrzegania Regulaminu uczestnictwa w projekcie</w:t>
      </w:r>
      <w:r>
        <w:t>,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>
        <w:t xml:space="preserve">3) </w:t>
      </w:r>
      <w:r w:rsidRPr="00694BBE">
        <w:t>dbania o regularne uczęszczanie dziecka na zaj</w:t>
      </w:r>
      <w:r>
        <w:t>ęcia dodatkowe zgodnie z przedstawionym przez nauczyciela prowadzącego zajęcia</w:t>
      </w:r>
      <w:r w:rsidRPr="00694BBE">
        <w:t xml:space="preserve"> harmonogramem</w:t>
      </w:r>
      <w:r>
        <w:t xml:space="preserve"> i zakresem zajęć</w:t>
      </w:r>
      <w:r>
        <w:rPr>
          <w:lang w:eastAsia="en-US"/>
        </w:rPr>
        <w:t>.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  <w:rPr>
          <w:lang w:eastAsia="en-US"/>
        </w:rPr>
      </w:pPr>
      <w:r>
        <w:t xml:space="preserve">4. </w:t>
      </w:r>
      <w:r w:rsidRPr="00694BBE">
        <w:rPr>
          <w:lang w:eastAsia="en-US"/>
        </w:rPr>
        <w:t>Każdy uczeń</w:t>
      </w:r>
      <w:r>
        <w:rPr>
          <w:lang w:eastAsia="en-US"/>
        </w:rPr>
        <w:t>/uczennica</w:t>
      </w:r>
      <w:r w:rsidRPr="00694BBE">
        <w:rPr>
          <w:lang w:eastAsia="en-US"/>
        </w:rPr>
        <w:t xml:space="preserve"> zobowiązany</w:t>
      </w:r>
      <w:r>
        <w:rPr>
          <w:lang w:eastAsia="en-US"/>
        </w:rPr>
        <w:t>/a</w:t>
      </w:r>
      <w:r w:rsidRPr="00694BBE">
        <w:rPr>
          <w:lang w:eastAsia="en-US"/>
        </w:rPr>
        <w:t xml:space="preserve"> jest do systematycznego i aktywnego  uczestnictwa w zajęciach realizowanyc</w:t>
      </w:r>
      <w:r>
        <w:rPr>
          <w:lang w:eastAsia="en-US"/>
        </w:rPr>
        <w:t>h w ramach projektu, w minimum 8</w:t>
      </w:r>
      <w:r w:rsidRPr="00694BBE">
        <w:rPr>
          <w:lang w:eastAsia="en-US"/>
        </w:rPr>
        <w:t xml:space="preserve">0 % </w:t>
      </w:r>
      <w:r>
        <w:rPr>
          <w:lang w:eastAsia="en-US"/>
        </w:rPr>
        <w:t>godzin</w:t>
      </w:r>
      <w:r w:rsidRPr="00694BBE">
        <w:rPr>
          <w:lang w:eastAsia="en-US"/>
        </w:rPr>
        <w:t xml:space="preserve"> zajęć do których został zakwalifikowany.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>
        <w:rPr>
          <w:lang w:eastAsia="en-US"/>
        </w:rPr>
        <w:t xml:space="preserve">5. </w:t>
      </w:r>
      <w:r w:rsidRPr="00694BBE">
        <w:rPr>
          <w:lang w:eastAsia="en-US"/>
        </w:rPr>
        <w:t>Z dniem zakwalifikowania się ucznia</w:t>
      </w:r>
      <w:r>
        <w:rPr>
          <w:lang w:eastAsia="en-US"/>
        </w:rPr>
        <w:t>/uczennicy</w:t>
      </w:r>
      <w:r w:rsidRPr="00694BBE">
        <w:rPr>
          <w:lang w:eastAsia="en-US"/>
        </w:rPr>
        <w:t xml:space="preserve"> do udziału w projekcie,</w:t>
      </w:r>
      <w:r w:rsidRPr="00694BBE">
        <w:t xml:space="preserve"> rodzic/opiekun prawny uczestnika Projektu ma prawo do: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>
        <w:t xml:space="preserve">1) </w:t>
      </w:r>
      <w:r w:rsidRPr="00694BBE">
        <w:t>wgl</w:t>
      </w:r>
      <w:r>
        <w:t>ądu i modyfikacji podanych danych osobowych udostępnionych na potrzeby  projektu,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  <w:r>
        <w:t>2) informacji o postępach ucznia,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>3) konsultacji z nauczycielami prowadzącymi zajęcia dodatkowe.</w:t>
      </w:r>
    </w:p>
    <w:p w:rsidR="0046279F" w:rsidRDefault="0046279F" w:rsidP="0042546C">
      <w:pPr>
        <w:suppressAutoHyphens/>
        <w:spacing w:line="276" w:lineRule="auto"/>
        <w:jc w:val="both"/>
      </w:pPr>
      <w:r>
        <w:t xml:space="preserve">6. </w:t>
      </w:r>
      <w:r w:rsidRPr="007C3D1F">
        <w:rPr>
          <w:rFonts w:eastAsia="SimSun"/>
          <w:lang w:eastAsia="zh-CN"/>
        </w:rPr>
        <w:t>W</w:t>
      </w:r>
      <w:r>
        <w:rPr>
          <w:rFonts w:eastAsia="SimSun"/>
          <w:lang w:eastAsia="zh-CN"/>
        </w:rPr>
        <w:t xml:space="preserve"> przypadku nieobecności ucznia/uczennicy na zajęciach rodzic/opiekun prawny ma obowiązek pisemnego usprawiedliwienia nieobecności </w:t>
      </w:r>
      <w:r w:rsidRPr="00694BBE">
        <w:t xml:space="preserve">(Załącznik nr </w:t>
      </w:r>
      <w:r>
        <w:t>6 do niniejszego Regulaminu)</w:t>
      </w:r>
      <w:r w:rsidRPr="007C3D1F">
        <w:rPr>
          <w:rFonts w:eastAsia="SimSun"/>
          <w:lang w:eastAsia="zh-CN"/>
        </w:rPr>
        <w:t>, w ci</w:t>
      </w:r>
      <w:r>
        <w:rPr>
          <w:rFonts w:eastAsia="SimSun"/>
          <w:lang w:eastAsia="zh-CN"/>
        </w:rPr>
        <w:t>ągu 7 dni od momentu zaistnienia</w:t>
      </w:r>
      <w:r>
        <w:t xml:space="preserve"> uzasadnionego zdarzenia losowego lub choroby.</w:t>
      </w:r>
    </w:p>
    <w:p w:rsidR="0046279F" w:rsidRDefault="0046279F" w:rsidP="0042546C">
      <w:pPr>
        <w:suppressAutoHyphens/>
        <w:spacing w:line="276" w:lineRule="auto"/>
        <w:jc w:val="both"/>
        <w:rPr>
          <w:rFonts w:eastAsia="SimSun"/>
          <w:lang w:eastAsia="zh-CN"/>
        </w:rPr>
      </w:pPr>
      <w:r>
        <w:t>7.  Rezygnacja z udziału w projekcie dopuszczalna jest w przypadkach uzasadnionych zdarzeniem losowym lub chorobą i wymaga złożenia pisemnej rezygnacji z uczestnictwa w projekcie,</w:t>
      </w:r>
      <w:r w:rsidRPr="009657CA">
        <w:t xml:space="preserve"> </w:t>
      </w:r>
      <w:r>
        <w:t xml:space="preserve">złożonej w terminie 7 od momentu zaistnienia wskazanych przyczyn, przez rodzica/opiekuna prawnego. usprawiedliwienia w formie pisemnego oświadczenia </w:t>
      </w:r>
      <w:r>
        <w:br/>
        <w:t xml:space="preserve">o przyczynie rezygnacji, złożonego w terminie 7 od momentu zaistnienia wskazanych przyczyn, przez rodzica/opiekuna prawnego </w:t>
      </w:r>
      <w:r w:rsidRPr="00694BBE">
        <w:t xml:space="preserve">(Załącznik nr </w:t>
      </w:r>
      <w:r>
        <w:t>7 do niniejszego Regulaminu).</w:t>
      </w:r>
    </w:p>
    <w:p w:rsidR="0046279F" w:rsidRDefault="0046279F" w:rsidP="0042546C">
      <w:pPr>
        <w:suppressAutoHyphens/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8.</w:t>
      </w:r>
      <w:r>
        <w:t xml:space="preserve"> </w:t>
      </w:r>
      <w:r w:rsidRPr="007C3D1F">
        <w:rPr>
          <w:rFonts w:eastAsia="SimSun"/>
          <w:lang w:eastAsia="zh-CN"/>
        </w:rPr>
        <w:t>Realizator projektu zastrzega sobie prawo skreślenia z listy uczestników projektu w przypadku rażącego naruszenia przez uczestnika postanowień niniejszego regulaminu.</w:t>
      </w:r>
    </w:p>
    <w:p w:rsidR="0046279F" w:rsidRPr="008C383B" w:rsidRDefault="0046279F" w:rsidP="0042546C">
      <w:pPr>
        <w:suppressAutoHyphens/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 Uczestnik projektu ma obowiązek dbać</w:t>
      </w:r>
      <w:r w:rsidRPr="008C383B">
        <w:rPr>
          <w:rFonts w:eastAsia="SimSun"/>
          <w:lang w:eastAsia="zh-CN"/>
        </w:rPr>
        <w:t xml:space="preserve"> o pomoce dydaktyczne, zakupione do szkół w ramach projektu</w:t>
      </w:r>
    </w:p>
    <w:p w:rsidR="0046279F" w:rsidRDefault="0046279F" w:rsidP="0042546C">
      <w:pPr>
        <w:suppressAutoHyphens/>
        <w:spacing w:line="276" w:lineRule="auto"/>
        <w:jc w:val="both"/>
      </w:pPr>
      <w:r>
        <w:rPr>
          <w:rFonts w:eastAsia="SimSun"/>
          <w:lang w:eastAsia="zh-CN"/>
        </w:rPr>
        <w:t>10</w:t>
      </w:r>
      <w:r w:rsidRPr="008C383B">
        <w:rPr>
          <w:rFonts w:eastAsia="SimSun"/>
          <w:lang w:eastAsia="zh-CN"/>
        </w:rPr>
        <w:t xml:space="preserve">. </w:t>
      </w:r>
      <w:r w:rsidRPr="008C383B">
        <w:t>Rodzice lub prawni opiekunowie ponoszą odpowiedzialność za szkody wyrządzone przez uczestników/uczestniczki Projektu, chyba że szkoda postała wskutek</w:t>
      </w:r>
      <w:r w:rsidRPr="007C3D1F">
        <w:t xml:space="preserve"> niestarannego nadzoru. </w:t>
      </w:r>
    </w:p>
    <w:p w:rsidR="0046279F" w:rsidRPr="007C3D1F" w:rsidRDefault="0046279F" w:rsidP="0042546C">
      <w:pPr>
        <w:suppressAutoHyphens/>
        <w:spacing w:line="276" w:lineRule="auto"/>
        <w:jc w:val="both"/>
      </w:pPr>
    </w:p>
    <w:p w:rsidR="0046279F" w:rsidRDefault="0046279F" w:rsidP="0042546C">
      <w:pPr>
        <w:pStyle w:val="ListParagraph"/>
        <w:tabs>
          <w:tab w:val="left" w:pos="470"/>
        </w:tabs>
        <w:ind w:left="397"/>
        <w:jc w:val="center"/>
        <w:rPr>
          <w:b/>
          <w:bCs/>
        </w:rPr>
      </w:pPr>
      <w:r>
        <w:rPr>
          <w:b/>
          <w:bCs/>
        </w:rPr>
        <w:t>§ 5. Realizacja zajęć przez nauczyciela</w:t>
      </w:r>
    </w:p>
    <w:p w:rsidR="0046279F" w:rsidRPr="008C383B" w:rsidRDefault="0046279F" w:rsidP="0042546C">
      <w:pPr>
        <w:pStyle w:val="ListParagraph"/>
        <w:tabs>
          <w:tab w:val="left" w:pos="470"/>
        </w:tabs>
        <w:ind w:left="397"/>
        <w:jc w:val="center"/>
        <w:rPr>
          <w:b/>
          <w:bCs/>
        </w:rPr>
      </w:pPr>
    </w:p>
    <w:p w:rsidR="0046279F" w:rsidRDefault="0046279F" w:rsidP="0042546C">
      <w:pPr>
        <w:autoSpaceDE w:val="0"/>
        <w:autoSpaceDN w:val="0"/>
        <w:adjustRightInd w:val="0"/>
        <w:jc w:val="both"/>
      </w:pPr>
      <w:r>
        <w:t>1. Do zadań nauczyciela realizującego zajęcia w ramach projektu należy: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 xml:space="preserve">1) realizacja zajęć w projekcie zgodnie z  </w:t>
      </w:r>
      <w:r w:rsidRPr="00694BBE">
        <w:t>harmonogramem</w:t>
      </w:r>
      <w:r>
        <w:t xml:space="preserve"> i zakresem w okresie od </w:t>
      </w:r>
      <w:r>
        <w:br/>
        <w:t>01 października 2013 r. do 30 czerwca 2014 r.,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>2) prowadzenie dziennika lekcyjnego i list obecności uczniów,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 xml:space="preserve">3) prowadzenie </w:t>
      </w:r>
      <w:r w:rsidRPr="00137317">
        <w:t>dokumentacji związanej z prowadzeniem zajęć: opracowywani</w:t>
      </w:r>
      <w:r>
        <w:t xml:space="preserve">e testów, sprawdzianów, </w:t>
      </w:r>
      <w:r w:rsidRPr="00E55C35">
        <w:rPr>
          <w:color w:val="000000"/>
        </w:rPr>
        <w:t>szczegółowych programów zajęć (konspektów) wraz ze szczegółowym opisem nowatorskich form nauczania i harmonogramem zajęć</w:t>
      </w:r>
      <w:r>
        <w:rPr>
          <w:color w:val="000000"/>
        </w:rPr>
        <w:t xml:space="preserve">, </w:t>
      </w:r>
      <w:r>
        <w:t>przedstawianie</w:t>
      </w:r>
      <w:r w:rsidRPr="00137317">
        <w:t xml:space="preserve"> wniosków na temat postępów każdego z ucznió</w:t>
      </w:r>
      <w:r>
        <w:t>w</w:t>
      </w:r>
    </w:p>
    <w:p w:rsidR="0046279F" w:rsidRPr="00316E57" w:rsidRDefault="0046279F" w:rsidP="0042546C">
      <w:pPr>
        <w:autoSpaceDE w:val="0"/>
        <w:autoSpaceDN w:val="0"/>
        <w:adjustRightInd w:val="0"/>
        <w:jc w:val="both"/>
      </w:pPr>
      <w:r>
        <w:t xml:space="preserve">4) sporządzanie raportów kwartalnych i miesięcznych sprawozdań merytorycznych </w:t>
      </w:r>
      <w:r>
        <w:br/>
        <w:t>o rezultatach prowadzonych zajęć.</w:t>
      </w:r>
    </w:p>
    <w:p w:rsidR="0046279F" w:rsidRDefault="0046279F" w:rsidP="0042546C">
      <w:pPr>
        <w:pStyle w:val="ListParagraph"/>
        <w:tabs>
          <w:tab w:val="left" w:pos="470"/>
        </w:tabs>
        <w:ind w:left="397"/>
        <w:jc w:val="center"/>
        <w:rPr>
          <w:b/>
          <w:bCs/>
        </w:rPr>
      </w:pPr>
      <w:bookmarkStart w:id="0" w:name="_GoBack"/>
      <w:bookmarkEnd w:id="0"/>
    </w:p>
    <w:p w:rsidR="0046279F" w:rsidRDefault="0046279F" w:rsidP="0042546C">
      <w:pPr>
        <w:pStyle w:val="ListParagraph"/>
        <w:tabs>
          <w:tab w:val="left" w:pos="470"/>
        </w:tabs>
        <w:ind w:left="397"/>
        <w:jc w:val="center"/>
        <w:rPr>
          <w:b/>
          <w:bCs/>
        </w:rPr>
      </w:pPr>
      <w:r>
        <w:rPr>
          <w:b/>
          <w:bCs/>
        </w:rPr>
        <w:t>§ 6. Zasady monitoringu i kontroli</w:t>
      </w:r>
    </w:p>
    <w:p w:rsidR="0046279F" w:rsidRPr="00316E57" w:rsidRDefault="0046279F" w:rsidP="0042546C">
      <w:pPr>
        <w:pStyle w:val="ListParagraph"/>
        <w:tabs>
          <w:tab w:val="left" w:pos="470"/>
        </w:tabs>
        <w:ind w:left="397"/>
        <w:jc w:val="center"/>
        <w:rPr>
          <w:b/>
          <w:bCs/>
        </w:rPr>
      </w:pPr>
    </w:p>
    <w:p w:rsidR="0046279F" w:rsidRDefault="0046279F" w:rsidP="0042546C">
      <w:pPr>
        <w:autoSpaceDE w:val="0"/>
        <w:autoSpaceDN w:val="0"/>
        <w:adjustRightInd w:val="0"/>
        <w:jc w:val="both"/>
      </w:pPr>
      <w:r>
        <w:t>1. Uczestnicy projektu  podlegają procesowi monitoringu i ewaluacji.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>2. Monitoring i ewaluacja będą polegały na zbieraniu, analizowaniu i interpretowaniu ilościowych i jakościowych danych celem zapewnienia zgodności realizacji projektu z zakładanymi rezultatami oraz sprawdzenia skuteczności podjętych działań.</w:t>
      </w:r>
    </w:p>
    <w:p w:rsidR="0046279F" w:rsidRDefault="0046279F" w:rsidP="0042546C">
      <w:pPr>
        <w:autoSpaceDE w:val="0"/>
        <w:autoSpaceDN w:val="0"/>
        <w:adjustRightInd w:val="0"/>
        <w:jc w:val="both"/>
      </w:pPr>
      <w:r>
        <w:t>3. Nauczyciele prowadzący zajęcia prowadzą bieżący monitoring osiągnięć uczniów na zajęciach.</w:t>
      </w:r>
    </w:p>
    <w:p w:rsidR="0046279F" w:rsidRPr="001B6DF1" w:rsidRDefault="0046279F" w:rsidP="0042546C">
      <w:pPr>
        <w:autoSpaceDE w:val="0"/>
        <w:autoSpaceDN w:val="0"/>
        <w:adjustRightInd w:val="0"/>
        <w:jc w:val="both"/>
      </w:pPr>
      <w:r>
        <w:t>4. Monitorowanie realizowanych zajęć odbywać się będzie poprzez kontrolę frekwencji na zajęciach, obserwacje i rozmowy z uczestnikami.</w:t>
      </w:r>
      <w:r>
        <w:rPr>
          <w:b/>
          <w:bCs/>
        </w:rPr>
        <w:t xml:space="preserve"> </w:t>
      </w:r>
    </w:p>
    <w:p w:rsidR="0046279F" w:rsidRDefault="0046279F" w:rsidP="0042546C">
      <w:pPr>
        <w:pStyle w:val="ListParagraph"/>
        <w:tabs>
          <w:tab w:val="left" w:pos="470"/>
        </w:tabs>
        <w:ind w:left="110"/>
        <w:jc w:val="center"/>
        <w:rPr>
          <w:b/>
          <w:bCs/>
          <w:lang w:eastAsia="pl-PL"/>
        </w:rPr>
      </w:pPr>
    </w:p>
    <w:p w:rsidR="0046279F" w:rsidRDefault="0046279F" w:rsidP="0042546C">
      <w:pPr>
        <w:pStyle w:val="ListParagraph"/>
        <w:tabs>
          <w:tab w:val="left" w:pos="470"/>
        </w:tabs>
        <w:ind w:left="110"/>
        <w:jc w:val="center"/>
        <w:rPr>
          <w:b/>
          <w:bCs/>
          <w:lang w:eastAsia="pl-PL"/>
        </w:rPr>
      </w:pPr>
    </w:p>
    <w:p w:rsidR="0046279F" w:rsidRDefault="0046279F" w:rsidP="0042546C">
      <w:pPr>
        <w:pStyle w:val="ListParagraph"/>
        <w:tabs>
          <w:tab w:val="left" w:pos="470"/>
        </w:tabs>
        <w:ind w:left="110"/>
        <w:jc w:val="center"/>
        <w:rPr>
          <w:b/>
          <w:bCs/>
        </w:rPr>
      </w:pPr>
      <w:r w:rsidRPr="00004E5F">
        <w:rPr>
          <w:b/>
          <w:bCs/>
          <w:lang w:eastAsia="pl-PL"/>
        </w:rPr>
        <w:t>§ 7.</w:t>
      </w:r>
      <w:r w:rsidRPr="00004E5F">
        <w:rPr>
          <w:b/>
          <w:bCs/>
        </w:rPr>
        <w:t xml:space="preserve"> Postanowienia końcowe</w:t>
      </w:r>
    </w:p>
    <w:p w:rsidR="0046279F" w:rsidRDefault="0046279F" w:rsidP="0042546C">
      <w:pPr>
        <w:pStyle w:val="ListParagraph"/>
        <w:tabs>
          <w:tab w:val="left" w:pos="470"/>
        </w:tabs>
        <w:ind w:left="0"/>
        <w:jc w:val="both"/>
      </w:pPr>
    </w:p>
    <w:p w:rsidR="0046279F" w:rsidRDefault="0046279F" w:rsidP="0042546C">
      <w:pPr>
        <w:pStyle w:val="ListParagraph"/>
        <w:widowControl/>
        <w:tabs>
          <w:tab w:val="left" w:pos="470"/>
        </w:tabs>
        <w:ind w:left="0"/>
        <w:jc w:val="both"/>
      </w:pPr>
      <w:r>
        <w:t>1.Regulamin wchodzi w życie z dniem 01 września 2013 r. i obowiązuje do 31 lipca 2014 r.</w:t>
      </w:r>
    </w:p>
    <w:p w:rsidR="0046279F" w:rsidRDefault="0046279F" w:rsidP="0042546C">
      <w:pPr>
        <w:pStyle w:val="ListParagraph"/>
        <w:widowControl/>
        <w:tabs>
          <w:tab w:val="left" w:pos="470"/>
        </w:tabs>
        <w:ind w:left="0"/>
        <w:jc w:val="both"/>
      </w:pPr>
      <w:r>
        <w:t>2. Uczestnik projektu zobowiązany jest do przestrzegania i stosowania postanowień niniejszego Regulaminu.</w:t>
      </w:r>
    </w:p>
    <w:p w:rsidR="0046279F" w:rsidRDefault="0046279F" w:rsidP="0042546C">
      <w:pPr>
        <w:pStyle w:val="ListParagraph"/>
        <w:widowControl/>
        <w:tabs>
          <w:tab w:val="left" w:pos="470"/>
        </w:tabs>
        <w:ind w:left="0"/>
        <w:jc w:val="both"/>
      </w:pPr>
      <w:r>
        <w:t>3. Kwestie nie uregulowane w niniejszym regulaminie rozstrzygane są przez Koordynatora Projektu w porozumieniu z opiekunem projektu – pracownikiem Województwa Warmińsko – Mazurskiego.</w:t>
      </w:r>
    </w:p>
    <w:p w:rsidR="0046279F" w:rsidRDefault="0046279F" w:rsidP="0042546C">
      <w:pPr>
        <w:pStyle w:val="ListParagraph"/>
        <w:widowControl/>
        <w:tabs>
          <w:tab w:val="left" w:pos="470"/>
        </w:tabs>
        <w:ind w:left="0"/>
        <w:jc w:val="both"/>
      </w:pPr>
      <w:r>
        <w:t xml:space="preserve">4. </w:t>
      </w:r>
      <w:r w:rsidRPr="002534D6">
        <w:t xml:space="preserve">Realizator Projektu zastrzega prawo do zmiany regulaminu w każdym czasie </w:t>
      </w:r>
      <w:r>
        <w:br/>
      </w:r>
      <w:r w:rsidRPr="002534D6">
        <w:t>z niezwłocznym poinformowaniem rodziców/ prawnych opiekunów uczestników/uczestniczek Projektu w formie ogłoszeni</w:t>
      </w:r>
      <w:r>
        <w:t>a  w Biurze projektu, na stronach</w:t>
      </w:r>
      <w:r w:rsidRPr="002534D6">
        <w:t xml:space="preserve"> internetowych: Gminy Kowale Oleckie i szkół wymienionych w  § 2  ust. 7. Zmiany regulaminu są pisemnie akceptowane prz</w:t>
      </w:r>
      <w:r>
        <w:t>ez rodziców/opiekunów prawnych.</w:t>
      </w:r>
    </w:p>
    <w:p w:rsidR="0046279F" w:rsidRDefault="0046279F" w:rsidP="0042546C">
      <w:pPr>
        <w:pStyle w:val="ListParagraph"/>
        <w:widowControl/>
        <w:tabs>
          <w:tab w:val="left" w:pos="470"/>
        </w:tabs>
        <w:ind w:left="0"/>
        <w:jc w:val="both"/>
      </w:pPr>
      <w:r>
        <w:t xml:space="preserve">5. Aktualna treść niniejszego regulaminu jest dostępna w Biurze projektu, na stronie internetowej Gminy Kowale Oleckie oraz </w:t>
      </w:r>
      <w:r w:rsidRPr="00694BBE">
        <w:t xml:space="preserve">w sekretariatach i na stronach internetowych szkół wymienionych w  § 2  ust. </w:t>
      </w:r>
      <w:r>
        <w:t>7.</w:t>
      </w:r>
    </w:p>
    <w:p w:rsidR="0046279F" w:rsidRDefault="0046279F" w:rsidP="0042546C">
      <w:pPr>
        <w:pStyle w:val="ListParagraph"/>
        <w:widowControl/>
        <w:tabs>
          <w:tab w:val="left" w:pos="470"/>
        </w:tabs>
        <w:ind w:left="0"/>
        <w:jc w:val="both"/>
      </w:pPr>
    </w:p>
    <w:p w:rsidR="0046279F" w:rsidRDefault="0046279F" w:rsidP="0042546C">
      <w:pPr>
        <w:pStyle w:val="ListParagraph"/>
        <w:widowControl/>
        <w:tabs>
          <w:tab w:val="left" w:pos="470"/>
        </w:tabs>
        <w:ind w:left="0"/>
        <w:jc w:val="both"/>
      </w:pPr>
    </w:p>
    <w:p w:rsidR="0046279F" w:rsidRPr="0083192A" w:rsidRDefault="0046279F" w:rsidP="0042546C">
      <w:pPr>
        <w:pStyle w:val="ListParagraph"/>
        <w:widowControl/>
        <w:tabs>
          <w:tab w:val="left" w:pos="470"/>
        </w:tabs>
        <w:ind w:left="0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5"/>
        <w:gridCol w:w="6706"/>
      </w:tblGrid>
      <w:tr w:rsidR="0046279F" w:rsidRPr="002534D6">
        <w:trPr>
          <w:trHeight w:val="103"/>
        </w:trPr>
        <w:tc>
          <w:tcPr>
            <w:tcW w:w="6706" w:type="dxa"/>
            <w:gridSpan w:val="2"/>
          </w:tcPr>
          <w:p w:rsidR="0046279F" w:rsidRDefault="0046279F" w:rsidP="006D3A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Akceptuję warunki ujęte w R</w:t>
            </w:r>
            <w:r w:rsidRPr="002534D6">
              <w:rPr>
                <w:rFonts w:ascii="Times New Roman" w:hAnsi="Times New Roman" w:cs="Times New Roman"/>
                <w:color w:val="auto"/>
              </w:rPr>
              <w:t>egulaminie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6279F" w:rsidRDefault="0046279F" w:rsidP="006D3A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6279F" w:rsidRPr="002534D6" w:rsidRDefault="0046279F" w:rsidP="006D3AFB">
            <w:pPr>
              <w:pStyle w:val="Default"/>
              <w:rPr>
                <w:rFonts w:ascii="Times New Roman" w:hAnsi="Times New Roman" w:cs="Times New Roman"/>
              </w:rPr>
            </w:pPr>
            <w:r w:rsidRPr="002534D6">
              <w:rPr>
                <w:rFonts w:ascii="Times New Roman" w:hAnsi="Times New Roman" w:cs="Times New Roman"/>
              </w:rPr>
              <w:t xml:space="preserve">................................................................................... </w:t>
            </w:r>
          </w:p>
        </w:tc>
      </w:tr>
      <w:tr w:rsidR="0046279F" w:rsidRPr="002534D6">
        <w:trPr>
          <w:gridBefore w:val="1"/>
          <w:trHeight w:val="103"/>
        </w:trPr>
        <w:tc>
          <w:tcPr>
            <w:tcW w:w="6706" w:type="dxa"/>
          </w:tcPr>
          <w:p w:rsidR="0046279F" w:rsidRPr="00FA4D91" w:rsidRDefault="0046279F" w:rsidP="006D3AF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D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(Podpis rodzica lub opiekuna prawnego) </w:t>
            </w:r>
          </w:p>
        </w:tc>
      </w:tr>
      <w:tr w:rsidR="0046279F" w:rsidRPr="002534D6">
        <w:trPr>
          <w:gridBefore w:val="1"/>
          <w:trHeight w:val="103"/>
        </w:trPr>
        <w:tc>
          <w:tcPr>
            <w:tcW w:w="6706" w:type="dxa"/>
          </w:tcPr>
          <w:p w:rsidR="0046279F" w:rsidRDefault="0046279F" w:rsidP="006D3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6279F" w:rsidRDefault="0046279F" w:rsidP="006D3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6279F" w:rsidRPr="002534D6" w:rsidRDefault="0046279F" w:rsidP="006D3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34D6">
              <w:rPr>
                <w:rFonts w:ascii="Times New Roman" w:hAnsi="Times New Roman" w:cs="Times New Roman"/>
              </w:rPr>
              <w:t xml:space="preserve">................................................................................... </w:t>
            </w:r>
          </w:p>
        </w:tc>
      </w:tr>
      <w:tr w:rsidR="0046279F" w:rsidRPr="002534D6">
        <w:trPr>
          <w:gridBefore w:val="1"/>
          <w:trHeight w:val="103"/>
        </w:trPr>
        <w:tc>
          <w:tcPr>
            <w:tcW w:w="6706" w:type="dxa"/>
          </w:tcPr>
          <w:p w:rsidR="0046279F" w:rsidRPr="00FA4D91" w:rsidRDefault="0046279F" w:rsidP="006D3AF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 i data)</w:t>
            </w:r>
          </w:p>
        </w:tc>
      </w:tr>
    </w:tbl>
    <w:p w:rsidR="0046279F" w:rsidRPr="002534D6" w:rsidRDefault="0046279F" w:rsidP="0042546C">
      <w:pPr>
        <w:pStyle w:val="ListParagraph"/>
        <w:jc w:val="both"/>
      </w:pPr>
    </w:p>
    <w:p w:rsidR="0046279F" w:rsidRDefault="0046279F" w:rsidP="0042546C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6279F" w:rsidRDefault="0046279F" w:rsidP="0042546C">
      <w:pPr>
        <w:spacing w:line="240" w:lineRule="atLeast"/>
        <w:jc w:val="both"/>
        <w:rPr>
          <w:rFonts w:ascii="Arial" w:hAnsi="Arial" w:cs="Arial"/>
          <w:vanish/>
          <w:color w:val="2200CC"/>
          <w:sz w:val="16"/>
          <w:szCs w:val="16"/>
          <w:u w:val="single"/>
        </w:rPr>
      </w:pPr>
      <w:r>
        <w:rPr>
          <w:rStyle w:val="googqs-go3"/>
          <w:vanish/>
        </w:rPr>
        <w:t>«</w:t>
      </w:r>
      <w:r>
        <w:rPr>
          <w:rFonts w:ascii="Arial" w:hAnsi="Arial" w:cs="Arial"/>
          <w:vanish/>
          <w:color w:val="2200CC"/>
          <w:sz w:val="16"/>
          <w:szCs w:val="16"/>
          <w:u w:val="single"/>
        </w:rPr>
        <w:t xml:space="preserve"> </w:t>
      </w:r>
      <w:r>
        <w:rPr>
          <w:rStyle w:val="googqs-nowrap6"/>
          <w:vanish/>
        </w:rPr>
        <w:t>M</w:t>
      </w:r>
      <w:r>
        <w:rPr>
          <w:noProof/>
        </w:rPr>
      </w:r>
      <w:r w:rsidRPr="00296F64">
        <w:rPr>
          <w:noProof/>
        </w:rPr>
        <w:pict>
          <v:rect id="Prostokąt 2" o:spid="_x0000_s1029" alt="%20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>
        <w:rPr>
          <w:rStyle w:val="googqs-nowrap6"/>
          <w:vanish/>
        </w:rPr>
        <w:t>niej</w:t>
      </w:r>
      <w:r>
        <w:rPr>
          <w:rFonts w:ascii="Arial" w:hAnsi="Arial" w:cs="Arial"/>
          <w:vanish/>
          <w:color w:val="2200CC"/>
          <w:sz w:val="16"/>
          <w:szCs w:val="16"/>
          <w:u w:val="single"/>
        </w:rPr>
        <w:t xml:space="preserve"> </w:t>
      </w:r>
      <w:r>
        <w:rPr>
          <w:rStyle w:val="googqs-nowrap6"/>
          <w:vanish/>
        </w:rPr>
        <w:t>d</w:t>
      </w:r>
      <w:r>
        <w:rPr>
          <w:noProof/>
        </w:rPr>
      </w:r>
      <w:r w:rsidRPr="00296F64">
        <w:rPr>
          <w:noProof/>
        </w:rPr>
        <w:pict>
          <v:rect id="Prostokąt 1" o:spid="_x0000_s1033" alt="%20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>
        <w:rPr>
          <w:rStyle w:val="googqs-nowrap6"/>
          <w:vanish/>
        </w:rPr>
        <w:t>opasowań</w:t>
      </w:r>
    </w:p>
    <w:p w:rsidR="0046279F" w:rsidRDefault="0046279F" w:rsidP="0042546C">
      <w:pPr>
        <w:jc w:val="both"/>
      </w:pPr>
    </w:p>
    <w:p w:rsidR="0046279F" w:rsidRPr="00E56253" w:rsidRDefault="0046279F" w:rsidP="0042546C">
      <w:pPr>
        <w:jc w:val="both"/>
        <w:rPr>
          <w:lang w:eastAsia="en-US"/>
        </w:rPr>
      </w:pPr>
    </w:p>
    <w:p w:rsidR="0046279F" w:rsidRDefault="0046279F" w:rsidP="0042546C">
      <w:pPr>
        <w:spacing w:line="276" w:lineRule="auto"/>
        <w:jc w:val="both"/>
        <w:rPr>
          <w:rFonts w:ascii="Arial" w:hAnsi="Arial" w:cs="Arial"/>
          <w:vanish/>
          <w:color w:val="2200CC"/>
          <w:sz w:val="16"/>
          <w:szCs w:val="16"/>
          <w:u w:val="single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</w:t>
      </w:r>
    </w:p>
    <w:p w:rsidR="0046279F" w:rsidRDefault="0046279F" w:rsidP="0042546C">
      <w:pPr>
        <w:jc w:val="both"/>
      </w:pPr>
    </w:p>
    <w:p w:rsidR="0046279F" w:rsidRDefault="0046279F" w:rsidP="0042546C">
      <w:pPr>
        <w:jc w:val="both"/>
      </w:pPr>
    </w:p>
    <w:p w:rsidR="0046279F" w:rsidRDefault="0046279F"/>
    <w:sectPr w:rsidR="0046279F" w:rsidSect="00DC1878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9F" w:rsidRDefault="0046279F" w:rsidP="0042546C">
      <w:r>
        <w:separator/>
      </w:r>
    </w:p>
  </w:endnote>
  <w:endnote w:type="continuationSeparator" w:id="0">
    <w:p w:rsidR="0046279F" w:rsidRDefault="0046279F" w:rsidP="0042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9F" w:rsidRDefault="0046279F" w:rsidP="009B36D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6279F" w:rsidRPr="001B6DF1" w:rsidRDefault="0046279F" w:rsidP="00E83162">
    <w:pPr>
      <w:pStyle w:val="Footer"/>
      <w:ind w:left="-142" w:right="360"/>
      <w:jc w:val="center"/>
      <w:rPr>
        <w:sz w:val="20"/>
        <w:szCs w:val="20"/>
      </w:rPr>
    </w:pPr>
    <w:bookmarkStart w:id="1" w:name="OLE_LINK1"/>
    <w:r w:rsidRPr="001B6DF1">
      <w:rPr>
        <w:b/>
        <w:bCs/>
        <w:i/>
        <w:iCs/>
        <w:sz w:val="20"/>
        <w:szCs w:val="20"/>
      </w:rPr>
      <w:t xml:space="preserve">Projekt „Wyrównywanie szans edukacyjnych  uczniów gminy Kowale Oleckie szansą na lepszą przyszłość zawodową” </w:t>
    </w:r>
    <w:r w:rsidRPr="001B6DF1">
      <w:rPr>
        <w:b/>
        <w:bCs/>
        <w:i/>
        <w:iCs/>
        <w:color w:val="000000"/>
        <w:sz w:val="20"/>
        <w:szCs w:val="20"/>
      </w:rPr>
      <w:t xml:space="preserve">współfinansowany jest przez Unię Europejską </w:t>
    </w:r>
    <w:r>
      <w:rPr>
        <w:b/>
        <w:bCs/>
        <w:i/>
        <w:iCs/>
        <w:color w:val="000000"/>
        <w:sz w:val="20"/>
        <w:szCs w:val="20"/>
      </w:rPr>
      <w:t xml:space="preserve">w ramach Europejskiego Funduszu </w:t>
    </w:r>
    <w:r w:rsidRPr="001B6DF1">
      <w:rPr>
        <w:b/>
        <w:bCs/>
        <w:i/>
        <w:iCs/>
        <w:color w:val="000000"/>
        <w:sz w:val="20"/>
        <w:szCs w:val="20"/>
      </w:rPr>
      <w:t>Społecznego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9F" w:rsidRDefault="0046279F" w:rsidP="0042546C">
      <w:r>
        <w:separator/>
      </w:r>
    </w:p>
  </w:footnote>
  <w:footnote w:type="continuationSeparator" w:id="0">
    <w:p w:rsidR="0046279F" w:rsidRDefault="0046279F" w:rsidP="0042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9F" w:rsidRDefault="004627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5" type="#_x0000_t75" alt="herb-kowale" style="position:absolute;margin-left:231.85pt;margin-top:-24.95pt;width:47.15pt;height:54pt;z-index:251658752;visibility:visible">
          <v:imagedata r:id="rId1" o:title=""/>
          <w10:anchorlock/>
        </v:shape>
      </w:pict>
    </w:r>
    <w:r>
      <w:rPr>
        <w:noProof/>
      </w:rPr>
      <w:pict>
        <v:shape id="Obraz 7" o:spid="_x0000_s2056" type="#_x0000_t75" style="position:absolute;margin-left:395.35pt;margin-top:-13.7pt;width:90.75pt;height:48pt;z-index:251657728;visibility:visible;mso-wrap-distance-left:0;mso-wrap-distance-right:0" filled="t">
          <v:imagedata r:id="rId2" o:title="" grayscale="t"/>
          <w10:wrap type="topAndBottom"/>
          <w10:anchorlock/>
        </v:shape>
      </w:pict>
    </w:r>
    <w:r>
      <w:rPr>
        <w:noProof/>
      </w:rPr>
      <w:pict>
        <v:shape id="Obraz 6" o:spid="_x0000_s2057" type="#_x0000_t75" style="position:absolute;margin-left:6.1pt;margin-top:-21.2pt;width:86.25pt;height:51.75pt;z-index:251656704;visibility:visible;mso-wrap-distance-left:0;mso-wrap-distance-right:0" filled="t">
          <v:imagedata r:id="rId3" o:title=""/>
          <w10:wrap type="topAndBottom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46C"/>
    <w:rsid w:val="00004E5F"/>
    <w:rsid w:val="00017A09"/>
    <w:rsid w:val="000F6606"/>
    <w:rsid w:val="00125E3A"/>
    <w:rsid w:val="00130962"/>
    <w:rsid w:val="00137317"/>
    <w:rsid w:val="001B6DF1"/>
    <w:rsid w:val="002534D6"/>
    <w:rsid w:val="00296F64"/>
    <w:rsid w:val="002A6E34"/>
    <w:rsid w:val="00316E57"/>
    <w:rsid w:val="0036009F"/>
    <w:rsid w:val="003C636E"/>
    <w:rsid w:val="00422933"/>
    <w:rsid w:val="0042546C"/>
    <w:rsid w:val="00450124"/>
    <w:rsid w:val="0046279F"/>
    <w:rsid w:val="004E2BEC"/>
    <w:rsid w:val="00552E76"/>
    <w:rsid w:val="0056737B"/>
    <w:rsid w:val="006609FE"/>
    <w:rsid w:val="006918F5"/>
    <w:rsid w:val="00694BBE"/>
    <w:rsid w:val="006B3FED"/>
    <w:rsid w:val="006C3340"/>
    <w:rsid w:val="006C47A2"/>
    <w:rsid w:val="006D3AFB"/>
    <w:rsid w:val="00716906"/>
    <w:rsid w:val="00724E6C"/>
    <w:rsid w:val="00741B8C"/>
    <w:rsid w:val="007A701A"/>
    <w:rsid w:val="007C3D1F"/>
    <w:rsid w:val="007E3B2F"/>
    <w:rsid w:val="007E5BF8"/>
    <w:rsid w:val="007F2452"/>
    <w:rsid w:val="0082499B"/>
    <w:rsid w:val="0083192A"/>
    <w:rsid w:val="008B13BF"/>
    <w:rsid w:val="008C383B"/>
    <w:rsid w:val="008E1369"/>
    <w:rsid w:val="008F64CD"/>
    <w:rsid w:val="0092733D"/>
    <w:rsid w:val="00931AE5"/>
    <w:rsid w:val="009657CA"/>
    <w:rsid w:val="009B36D3"/>
    <w:rsid w:val="00A008BA"/>
    <w:rsid w:val="00AD0D03"/>
    <w:rsid w:val="00B13D4D"/>
    <w:rsid w:val="00BF3C63"/>
    <w:rsid w:val="00C15FEE"/>
    <w:rsid w:val="00C4556A"/>
    <w:rsid w:val="00C92E44"/>
    <w:rsid w:val="00CA1927"/>
    <w:rsid w:val="00D24F39"/>
    <w:rsid w:val="00D52C49"/>
    <w:rsid w:val="00D62896"/>
    <w:rsid w:val="00D7052F"/>
    <w:rsid w:val="00DA5151"/>
    <w:rsid w:val="00DB368B"/>
    <w:rsid w:val="00DC1878"/>
    <w:rsid w:val="00DD4C92"/>
    <w:rsid w:val="00E275D4"/>
    <w:rsid w:val="00E55C35"/>
    <w:rsid w:val="00E56253"/>
    <w:rsid w:val="00E8011B"/>
    <w:rsid w:val="00E83162"/>
    <w:rsid w:val="00E91090"/>
    <w:rsid w:val="00EC6E69"/>
    <w:rsid w:val="00F05EF4"/>
    <w:rsid w:val="00F46A1E"/>
    <w:rsid w:val="00F8191E"/>
    <w:rsid w:val="00FA4D91"/>
    <w:rsid w:val="00FA7E87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46C"/>
    <w:pPr>
      <w:widowControl w:val="0"/>
      <w:suppressAutoHyphens/>
      <w:ind w:left="720"/>
    </w:pPr>
    <w:rPr>
      <w:rFonts w:eastAsia="Calibri"/>
      <w:kern w:val="1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42546C"/>
    <w:rPr>
      <w:color w:val="0000FF"/>
      <w:u w:val="single"/>
    </w:rPr>
  </w:style>
  <w:style w:type="paragraph" w:customStyle="1" w:styleId="Default">
    <w:name w:val="Default"/>
    <w:uiPriority w:val="99"/>
    <w:rsid w:val="0042546C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googqs-nowrap6">
    <w:name w:val="goog_qs-nowrap6"/>
    <w:uiPriority w:val="99"/>
    <w:rsid w:val="0042546C"/>
    <w:rPr>
      <w:rFonts w:ascii="Arial" w:hAnsi="Arial" w:cs="Arial"/>
      <w:color w:val="2200CC"/>
      <w:spacing w:val="0"/>
      <w:sz w:val="16"/>
      <w:szCs w:val="16"/>
      <w:u w:val="single"/>
      <w:effect w:val="none"/>
      <w:bdr w:val="none" w:sz="0" w:space="0" w:color="auto" w:frame="1"/>
    </w:rPr>
  </w:style>
  <w:style w:type="character" w:customStyle="1" w:styleId="googqs-go3">
    <w:name w:val="goog_qs-go3"/>
    <w:uiPriority w:val="99"/>
    <w:rsid w:val="0042546C"/>
    <w:rPr>
      <w:rFonts w:ascii="Arial" w:hAnsi="Arial" w:cs="Arial"/>
      <w:color w:val="2200CC"/>
      <w:spacing w:val="0"/>
      <w:sz w:val="16"/>
      <w:szCs w:val="16"/>
      <w:u w:val="singl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425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46C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42546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25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46C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1B6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deta@kowale.f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6</Pages>
  <Words>2370</Words>
  <Characters>14224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</dc:creator>
  <cp:keywords/>
  <dc:description/>
  <cp:lastModifiedBy>user</cp:lastModifiedBy>
  <cp:revision>12</cp:revision>
  <cp:lastPrinted>2013-08-22T07:28:00Z</cp:lastPrinted>
  <dcterms:created xsi:type="dcterms:W3CDTF">2013-08-20T03:55:00Z</dcterms:created>
  <dcterms:modified xsi:type="dcterms:W3CDTF">2013-08-22T07:28:00Z</dcterms:modified>
</cp:coreProperties>
</file>